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A95" w14:textId="77777777" w:rsidR="00925AB5" w:rsidRPr="00563E2E" w:rsidRDefault="00925AB5">
      <w:pPr>
        <w:pStyle w:val="BodyText"/>
        <w:rPr>
          <w:sz w:val="20"/>
        </w:rPr>
      </w:pPr>
    </w:p>
    <w:p w14:paraId="4B05BB79" w14:textId="384E78A9" w:rsidR="00925AB5" w:rsidRPr="00563E2E" w:rsidRDefault="00DF2020">
      <w:pPr>
        <w:spacing w:before="248"/>
        <w:ind w:left="1556" w:right="957"/>
        <w:jc w:val="center"/>
        <w:rPr>
          <w:b/>
          <w:sz w:val="48"/>
        </w:rPr>
      </w:pPr>
      <w:r>
        <w:rPr>
          <w:noProof/>
        </w:rPr>
        <mc:AlternateContent>
          <mc:Choice Requires="wpg">
            <w:drawing>
              <wp:anchor distT="0" distB="0" distL="114300" distR="114300" simplePos="0" relativeHeight="251658242" behindDoc="0" locked="0" layoutInCell="1" allowOverlap="1" wp14:anchorId="46AAAAD1" wp14:editId="1C67F2CA">
                <wp:simplePos x="0" y="0"/>
                <wp:positionH relativeFrom="page">
                  <wp:posOffset>685800</wp:posOffset>
                </wp:positionH>
                <wp:positionV relativeFrom="paragraph">
                  <wp:posOffset>-150495</wp:posOffset>
                </wp:positionV>
                <wp:extent cx="6400800" cy="7620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0"/>
                          <a:chOff x="1080" y="-237"/>
                          <a:chExt cx="10080" cy="120"/>
                        </a:xfrm>
                      </wpg:grpSpPr>
                      <wps:wsp>
                        <wps:cNvPr id="14" name="Line 15"/>
                        <wps:cNvCnPr>
                          <a:cxnSpLocks noChangeShapeType="1"/>
                        </wps:cNvCnPr>
                        <wps:spPr bwMode="auto">
                          <a:xfrm>
                            <a:off x="1080" y="-227"/>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80" y="-177"/>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080" y="-127"/>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41F7C" id="Group 12" o:spid="_x0000_s1026" style="position:absolute;margin-left:54pt;margin-top:-11.85pt;width:7in;height:6pt;z-index:251658242;mso-position-horizontal-relative:page" coordorigin="1080,-237"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">
                <v:line id="Line 15" o:spid="_x0000_s1027" style="position:absolute;visibility:visible;mso-wrap-style:square" from="1080,-227" to="111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4" o:spid="_x0000_s1028" style="position:absolute;visibility:visible;mso-wrap-style:square" from="1080,-177" to="1116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13" o:spid="_x0000_s1029" style="position:absolute;visibility:visible;mso-wrap-style:square" from="1080,-127" to="1116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wrap anchorx="page"/>
              </v:group>
            </w:pict>
          </mc:Fallback>
        </mc:AlternateContent>
      </w:r>
      <w:r w:rsidR="00B14971" w:rsidRPr="00563E2E">
        <w:rPr>
          <w:b/>
          <w:sz w:val="48"/>
        </w:rPr>
        <w:t>Presidential Awards for Excellence in Science, Mathematics</w:t>
      </w:r>
      <w:r w:rsidR="005F69A1">
        <w:rPr>
          <w:b/>
          <w:sz w:val="48"/>
        </w:rPr>
        <w:t>,</w:t>
      </w:r>
      <w:r w:rsidR="00B14971" w:rsidRPr="00563E2E">
        <w:rPr>
          <w:b/>
          <w:sz w:val="48"/>
        </w:rPr>
        <w:t xml:space="preserve"> and Engineering Mentoring</w:t>
      </w:r>
    </w:p>
    <w:p w14:paraId="35F5E687" w14:textId="77777777" w:rsidR="00925AB5" w:rsidRPr="00563E2E" w:rsidRDefault="00925AB5">
      <w:pPr>
        <w:pStyle w:val="BodyText"/>
        <w:rPr>
          <w:b/>
          <w:sz w:val="20"/>
        </w:rPr>
      </w:pPr>
    </w:p>
    <w:p w14:paraId="35998D27" w14:textId="77777777" w:rsidR="00925AB5" w:rsidRPr="00563E2E" w:rsidRDefault="00925AB5">
      <w:pPr>
        <w:pStyle w:val="BodyText"/>
        <w:rPr>
          <w:b/>
          <w:sz w:val="20"/>
        </w:rPr>
      </w:pPr>
    </w:p>
    <w:p w14:paraId="5EC8EF47" w14:textId="77777777" w:rsidR="00925AB5" w:rsidRPr="00563E2E" w:rsidRDefault="00925AB5">
      <w:pPr>
        <w:pStyle w:val="BodyText"/>
        <w:rPr>
          <w:b/>
          <w:sz w:val="20"/>
        </w:rPr>
      </w:pPr>
    </w:p>
    <w:p w14:paraId="5D905606" w14:textId="77777777" w:rsidR="00925AB5" w:rsidRPr="00563E2E" w:rsidRDefault="00B14971">
      <w:pPr>
        <w:pStyle w:val="BodyText"/>
        <w:spacing w:before="7"/>
        <w:rPr>
          <w:b/>
          <w:sz w:val="25"/>
        </w:rPr>
      </w:pPr>
      <w:r w:rsidRPr="00563E2E">
        <w:rPr>
          <w:noProof/>
        </w:rPr>
        <w:drawing>
          <wp:anchor distT="0" distB="0" distL="0" distR="0" simplePos="0" relativeHeight="251658240" behindDoc="0" locked="0" layoutInCell="1" allowOverlap="1" wp14:anchorId="5AD9E135" wp14:editId="73A1A670">
            <wp:simplePos x="0" y="0"/>
            <wp:positionH relativeFrom="page">
              <wp:posOffset>3195856</wp:posOffset>
            </wp:positionH>
            <wp:positionV relativeFrom="paragraph">
              <wp:posOffset>211970</wp:posOffset>
            </wp:positionV>
            <wp:extent cx="1387824" cy="13906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87824" cy="1390650"/>
                    </a:xfrm>
                    <a:prstGeom prst="rect">
                      <a:avLst/>
                    </a:prstGeom>
                  </pic:spPr>
                </pic:pic>
              </a:graphicData>
            </a:graphic>
          </wp:anchor>
        </w:drawing>
      </w:r>
    </w:p>
    <w:p w14:paraId="05411F37" w14:textId="77777777" w:rsidR="00925AB5" w:rsidRPr="00563E2E" w:rsidRDefault="00B14971">
      <w:pPr>
        <w:spacing w:before="405"/>
        <w:ind w:left="1424" w:right="1117"/>
        <w:jc w:val="center"/>
        <w:rPr>
          <w:b/>
          <w:i/>
          <w:sz w:val="24"/>
        </w:rPr>
      </w:pPr>
      <w:r w:rsidRPr="00563E2E">
        <w:rPr>
          <w:b/>
          <w:i/>
          <w:sz w:val="24"/>
        </w:rPr>
        <w:t>Recognizing and Rewarding Excellence in STEM Mentoring Since 1995</w:t>
      </w:r>
    </w:p>
    <w:p w14:paraId="2E573E33" w14:textId="77777777" w:rsidR="00925AB5" w:rsidRPr="00563E2E" w:rsidRDefault="00925AB5">
      <w:pPr>
        <w:pStyle w:val="BodyText"/>
        <w:rPr>
          <w:b/>
          <w:i/>
          <w:sz w:val="26"/>
        </w:rPr>
      </w:pPr>
    </w:p>
    <w:p w14:paraId="63F9ED5D" w14:textId="77777777" w:rsidR="00925AB5" w:rsidRPr="00563E2E" w:rsidRDefault="00925AB5">
      <w:pPr>
        <w:pStyle w:val="BodyText"/>
        <w:rPr>
          <w:b/>
          <w:i/>
          <w:sz w:val="26"/>
        </w:rPr>
      </w:pPr>
    </w:p>
    <w:p w14:paraId="0613E387" w14:textId="77777777" w:rsidR="00925AB5" w:rsidRPr="00563E2E" w:rsidRDefault="00925AB5">
      <w:pPr>
        <w:pStyle w:val="BodyText"/>
        <w:spacing w:before="4"/>
        <w:rPr>
          <w:b/>
          <w:i/>
          <w:sz w:val="25"/>
        </w:rPr>
      </w:pPr>
    </w:p>
    <w:p w14:paraId="440C643F" w14:textId="1E6B425A" w:rsidR="00925AB5" w:rsidRPr="00563E2E" w:rsidRDefault="006843FC">
      <w:pPr>
        <w:ind w:left="1427" w:right="1117"/>
        <w:jc w:val="center"/>
        <w:rPr>
          <w:b/>
          <w:sz w:val="52"/>
        </w:rPr>
      </w:pPr>
      <w:r w:rsidRPr="00563E2E">
        <w:rPr>
          <w:b/>
          <w:sz w:val="52"/>
        </w:rPr>
        <w:t>202</w:t>
      </w:r>
      <w:r w:rsidR="00EF6AA1">
        <w:rPr>
          <w:b/>
          <w:sz w:val="52"/>
        </w:rPr>
        <w:t>2</w:t>
      </w:r>
      <w:r w:rsidR="00417CBE" w:rsidRPr="00563E2E">
        <w:rPr>
          <w:b/>
          <w:sz w:val="52"/>
        </w:rPr>
        <w:t>–202</w:t>
      </w:r>
      <w:r w:rsidR="00EF6AA1">
        <w:rPr>
          <w:b/>
          <w:sz w:val="52"/>
        </w:rPr>
        <w:t>3</w:t>
      </w:r>
      <w:r w:rsidR="00B14971" w:rsidRPr="00563E2E">
        <w:rPr>
          <w:b/>
          <w:sz w:val="52"/>
        </w:rPr>
        <w:t xml:space="preserve"> Application Packet</w:t>
      </w:r>
    </w:p>
    <w:p w14:paraId="2A6E9330" w14:textId="77777777" w:rsidR="00925AB5" w:rsidRPr="00563E2E" w:rsidRDefault="00925AB5">
      <w:pPr>
        <w:pStyle w:val="BodyText"/>
        <w:spacing w:before="8"/>
        <w:rPr>
          <w:b/>
          <w:sz w:val="80"/>
        </w:rPr>
      </w:pPr>
    </w:p>
    <w:p w14:paraId="6F116B28" w14:textId="3352AC66" w:rsidR="00F8772F" w:rsidRDefault="00F8772F">
      <w:pPr>
        <w:pStyle w:val="Heading1"/>
        <w:spacing w:line="368" w:lineRule="exact"/>
        <w:ind w:right="1117"/>
      </w:pPr>
      <w:r>
        <w:t xml:space="preserve">Competition Opens: </w:t>
      </w:r>
      <w:r w:rsidR="00EF6AA1">
        <w:t>August 15</w:t>
      </w:r>
      <w:r>
        <w:t>, 202</w:t>
      </w:r>
      <w:r w:rsidR="00EF6AA1">
        <w:t>2</w:t>
      </w:r>
    </w:p>
    <w:p w14:paraId="0A48CBC1" w14:textId="77777777" w:rsidR="00F8772F" w:rsidRDefault="00F8772F">
      <w:pPr>
        <w:pStyle w:val="Heading1"/>
        <w:spacing w:line="368" w:lineRule="exact"/>
        <w:ind w:right="1117"/>
      </w:pPr>
    </w:p>
    <w:p w14:paraId="25BD6615" w14:textId="487B5E55" w:rsidR="00925AB5" w:rsidRPr="00563E2E" w:rsidRDefault="00B14971">
      <w:pPr>
        <w:pStyle w:val="Heading1"/>
        <w:spacing w:line="368" w:lineRule="exact"/>
        <w:ind w:right="1117"/>
      </w:pPr>
      <w:r w:rsidRPr="00563E2E">
        <w:t xml:space="preserve">Nomination Deadline: </w:t>
      </w:r>
      <w:r w:rsidR="00121967">
        <w:t>January 1, 202</w:t>
      </w:r>
      <w:r w:rsidR="00EF6AA1">
        <w:t>3</w:t>
      </w:r>
    </w:p>
    <w:p w14:paraId="6E020B98" w14:textId="77777777" w:rsidR="00925AB5" w:rsidRPr="00563E2E" w:rsidRDefault="00925AB5">
      <w:pPr>
        <w:pStyle w:val="BodyText"/>
        <w:spacing w:before="10"/>
        <w:rPr>
          <w:sz w:val="21"/>
        </w:rPr>
      </w:pPr>
    </w:p>
    <w:p w14:paraId="5F83A97F" w14:textId="5DF23C69" w:rsidR="00925AB5" w:rsidRPr="00563E2E" w:rsidRDefault="00B14971">
      <w:pPr>
        <w:ind w:left="1556" w:right="945"/>
        <w:jc w:val="center"/>
        <w:rPr>
          <w:b/>
          <w:sz w:val="32"/>
        </w:rPr>
      </w:pPr>
      <w:r w:rsidRPr="00563E2E">
        <w:rPr>
          <w:b/>
          <w:sz w:val="32"/>
        </w:rPr>
        <w:t xml:space="preserve">Application Deadline: </w:t>
      </w:r>
      <w:r w:rsidR="00121967">
        <w:rPr>
          <w:b/>
          <w:sz w:val="32"/>
        </w:rPr>
        <w:t>February 1, 202</w:t>
      </w:r>
      <w:r w:rsidR="00EF6AA1">
        <w:rPr>
          <w:b/>
          <w:sz w:val="32"/>
        </w:rPr>
        <w:t>3</w:t>
      </w:r>
    </w:p>
    <w:p w14:paraId="590A60E6" w14:textId="77777777" w:rsidR="00925AB5" w:rsidRPr="00563E2E" w:rsidRDefault="00B14971">
      <w:pPr>
        <w:spacing w:before="2"/>
        <w:ind w:left="1556" w:right="948"/>
        <w:jc w:val="center"/>
        <w:rPr>
          <w:sz w:val="24"/>
        </w:rPr>
      </w:pPr>
      <w:r w:rsidRPr="00563E2E">
        <w:rPr>
          <w:sz w:val="24"/>
        </w:rPr>
        <w:t xml:space="preserve">All application materials must be submitted online at </w:t>
      </w:r>
      <w:hyperlink r:id="rId12" w:history="1">
        <w:r w:rsidR="00807272" w:rsidRPr="00563E2E">
          <w:rPr>
            <w:rStyle w:val="Hyperlink"/>
            <w:color w:val="auto"/>
            <w:sz w:val="24"/>
          </w:rPr>
          <w:t>www.paesmem.net</w:t>
        </w:r>
      </w:hyperlink>
      <w:r w:rsidR="00807272" w:rsidRPr="00563E2E">
        <w:rPr>
          <w:sz w:val="24"/>
        </w:rPr>
        <w:t xml:space="preserve"> </w:t>
      </w:r>
    </w:p>
    <w:p w14:paraId="7E3449BE" w14:textId="77777777" w:rsidR="00925AB5" w:rsidRPr="00563E2E" w:rsidRDefault="00925AB5">
      <w:pPr>
        <w:pStyle w:val="BodyText"/>
        <w:rPr>
          <w:sz w:val="26"/>
        </w:rPr>
      </w:pPr>
    </w:p>
    <w:p w14:paraId="36FDF755" w14:textId="77777777" w:rsidR="002234C1" w:rsidRPr="00563E2E" w:rsidRDefault="002234C1">
      <w:pPr>
        <w:pStyle w:val="BodyText"/>
        <w:rPr>
          <w:sz w:val="26"/>
        </w:rPr>
      </w:pPr>
    </w:p>
    <w:p w14:paraId="480654B7" w14:textId="77777777" w:rsidR="002234C1" w:rsidRPr="00563E2E" w:rsidRDefault="002234C1">
      <w:pPr>
        <w:pStyle w:val="BodyText"/>
        <w:rPr>
          <w:sz w:val="26"/>
        </w:rPr>
      </w:pPr>
    </w:p>
    <w:p w14:paraId="35ECCC58" w14:textId="77777777" w:rsidR="00925AB5" w:rsidRPr="00563E2E" w:rsidRDefault="00925AB5">
      <w:pPr>
        <w:pStyle w:val="BodyText"/>
        <w:rPr>
          <w:sz w:val="26"/>
        </w:rPr>
      </w:pPr>
    </w:p>
    <w:p w14:paraId="586819F8" w14:textId="77777777" w:rsidR="00925AB5" w:rsidRPr="00563E2E" w:rsidRDefault="00925AB5">
      <w:pPr>
        <w:pStyle w:val="BodyText"/>
        <w:spacing w:before="5"/>
        <w:rPr>
          <w:sz w:val="27"/>
        </w:rPr>
      </w:pPr>
    </w:p>
    <w:p w14:paraId="2CB91C4E" w14:textId="77777777" w:rsidR="00925AB5" w:rsidRPr="00563E2E" w:rsidRDefault="00B14971">
      <w:pPr>
        <w:ind w:left="2263" w:right="540"/>
        <w:jc w:val="center"/>
        <w:rPr>
          <w:b/>
          <w:sz w:val="28"/>
        </w:rPr>
      </w:pPr>
      <w:r w:rsidRPr="00563E2E">
        <w:rPr>
          <w:noProof/>
        </w:rPr>
        <w:drawing>
          <wp:anchor distT="0" distB="0" distL="0" distR="0" simplePos="0" relativeHeight="251658241" behindDoc="0" locked="0" layoutInCell="1" allowOverlap="1" wp14:anchorId="1B7AFE04" wp14:editId="586FA583">
            <wp:simplePos x="0" y="0"/>
            <wp:positionH relativeFrom="page">
              <wp:posOffset>1114473</wp:posOffset>
            </wp:positionH>
            <wp:positionV relativeFrom="paragraph">
              <wp:posOffset>-216037</wp:posOffset>
            </wp:positionV>
            <wp:extent cx="746711" cy="7517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46711" cy="751727"/>
                    </a:xfrm>
                    <a:prstGeom prst="rect">
                      <a:avLst/>
                    </a:prstGeom>
                  </pic:spPr>
                </pic:pic>
              </a:graphicData>
            </a:graphic>
          </wp:anchor>
        </w:drawing>
      </w:r>
      <w:r w:rsidRPr="00563E2E">
        <w:rPr>
          <w:b/>
          <w:sz w:val="28"/>
        </w:rPr>
        <w:t>NATIONAL SCIENCE FOUNDATION</w:t>
      </w:r>
    </w:p>
    <w:p w14:paraId="547FB4AD" w14:textId="77777777" w:rsidR="00925AB5" w:rsidRPr="00563E2E" w:rsidRDefault="00DF2020">
      <w:pPr>
        <w:pStyle w:val="BodyText"/>
        <w:spacing w:before="73"/>
        <w:ind w:left="2263" w:right="611"/>
        <w:jc w:val="center"/>
      </w:pPr>
      <w:r>
        <w:rPr>
          <w:noProof/>
        </w:rPr>
        <mc:AlternateContent>
          <mc:Choice Requires="wpg">
            <w:drawing>
              <wp:anchor distT="0" distB="0" distL="114300" distR="114300" simplePos="0" relativeHeight="251658243" behindDoc="0" locked="0" layoutInCell="1" allowOverlap="1" wp14:anchorId="4E2D660F" wp14:editId="3EB134A0">
                <wp:simplePos x="0" y="0"/>
                <wp:positionH relativeFrom="page">
                  <wp:posOffset>685800</wp:posOffset>
                </wp:positionH>
                <wp:positionV relativeFrom="paragraph">
                  <wp:posOffset>384175</wp:posOffset>
                </wp:positionV>
                <wp:extent cx="6400800" cy="762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0"/>
                          <a:chOff x="1080" y="605"/>
                          <a:chExt cx="10080" cy="120"/>
                        </a:xfrm>
                      </wpg:grpSpPr>
                      <wps:wsp>
                        <wps:cNvPr id="10" name="Line 11"/>
                        <wps:cNvCnPr>
                          <a:cxnSpLocks noChangeShapeType="1"/>
                        </wps:cNvCnPr>
                        <wps:spPr bwMode="auto">
                          <a:xfrm>
                            <a:off x="1080" y="615"/>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80" y="665"/>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80" y="715"/>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993A2" id="Group 8" o:spid="_x0000_s1026" style="position:absolute;margin-left:54pt;margin-top:30.25pt;width:7in;height:6pt;z-index:251658243;mso-position-horizontal-relative:page" coordorigin="1080,605"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">
                <v:line id="Line 11" o:spid="_x0000_s1027" style="position:absolute;visibility:visible;mso-wrap-style:square" from="1080,615" to="111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 o:spid="_x0000_s1028" style="position:absolute;visibility:visible;mso-wrap-style:square" from="1080,665" to="1116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9" o:spid="_x0000_s1029" style="position:absolute;visibility:visible;mso-wrap-style:square" from="1080,715" to="1116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wrap anchorx="page"/>
              </v:group>
            </w:pict>
          </mc:Fallback>
        </mc:AlternateContent>
      </w:r>
      <w:r w:rsidR="00B14971" w:rsidRPr="00563E2E">
        <w:t>DIRECTORATE FOR EDUCATION AND HUMAN RESOURCES</w:t>
      </w:r>
    </w:p>
    <w:p w14:paraId="4243309B" w14:textId="77777777" w:rsidR="00925AB5" w:rsidRPr="00563E2E" w:rsidRDefault="00925AB5">
      <w:pPr>
        <w:pStyle w:val="BodyText"/>
        <w:rPr>
          <w:sz w:val="24"/>
        </w:rPr>
      </w:pPr>
    </w:p>
    <w:p w14:paraId="26AC8965" w14:textId="77777777" w:rsidR="00925AB5" w:rsidRPr="00563E2E" w:rsidRDefault="00B14971" w:rsidP="00C51850">
      <w:pPr>
        <w:pStyle w:val="Heading4"/>
        <w:tabs>
          <w:tab w:val="left" w:pos="9261"/>
        </w:tabs>
        <w:ind w:left="0"/>
      </w:pPr>
      <w:r w:rsidRPr="00563E2E">
        <w:tab/>
      </w:r>
      <w:r w:rsidR="00000B2C" w:rsidRPr="00563E2E">
        <w:tab/>
      </w:r>
    </w:p>
    <w:p w14:paraId="441FAE6C" w14:textId="77777777" w:rsidR="00925AB5" w:rsidRPr="00563E2E" w:rsidRDefault="00925AB5">
      <w:pPr>
        <w:sectPr w:rsidR="00925AB5" w:rsidRPr="00563E2E">
          <w:footerReference w:type="default" r:id="rId14"/>
          <w:type w:val="continuous"/>
          <w:pgSz w:w="12240" w:h="15840"/>
          <w:pgMar w:top="1440" w:right="1260" w:bottom="280" w:left="960" w:header="720" w:footer="720" w:gutter="0"/>
          <w:cols w:space="720"/>
        </w:sectPr>
      </w:pPr>
    </w:p>
    <w:p w14:paraId="78F96E88" w14:textId="4A208976" w:rsidR="00925AB5" w:rsidRPr="00563E2E" w:rsidRDefault="00B14971" w:rsidP="00F9313A">
      <w:pPr>
        <w:spacing w:before="61"/>
        <w:ind w:left="360" w:right="1009"/>
        <w:jc w:val="center"/>
        <w:rPr>
          <w:b/>
          <w:sz w:val="36"/>
        </w:rPr>
      </w:pPr>
      <w:r w:rsidRPr="00563E2E">
        <w:rPr>
          <w:b/>
          <w:sz w:val="36"/>
        </w:rPr>
        <w:lastRenderedPageBreak/>
        <w:t>Presidential Awards for Excellence</w:t>
      </w:r>
      <w:r w:rsidR="00F9313A">
        <w:rPr>
          <w:b/>
          <w:sz w:val="36"/>
        </w:rPr>
        <w:t xml:space="preserve"> </w:t>
      </w:r>
      <w:r w:rsidRPr="00563E2E">
        <w:rPr>
          <w:b/>
          <w:sz w:val="36"/>
        </w:rPr>
        <w:t>in Science, Mathematics</w:t>
      </w:r>
      <w:r w:rsidR="00F9313A">
        <w:rPr>
          <w:b/>
          <w:sz w:val="36"/>
        </w:rPr>
        <w:t>,</w:t>
      </w:r>
      <w:r w:rsidRPr="00563E2E">
        <w:rPr>
          <w:b/>
          <w:sz w:val="36"/>
        </w:rPr>
        <w:t xml:space="preserve"> and Engineering Mentoring</w:t>
      </w:r>
    </w:p>
    <w:p w14:paraId="14125F8E" w14:textId="3577BE1E" w:rsidR="00925AB5" w:rsidRPr="00BA77BC" w:rsidRDefault="00BC3592" w:rsidP="00D75B87">
      <w:pPr>
        <w:pStyle w:val="BodyText"/>
        <w:spacing w:before="279"/>
        <w:ind w:left="180" w:right="30"/>
      </w:pPr>
      <w:r w:rsidRPr="00563E2E">
        <w:t xml:space="preserve">Each year, the President of the United States recognizes outstanding individuals and organizations who have made significant contributions to </w:t>
      </w:r>
      <w:r w:rsidR="004B3863" w:rsidRPr="00563E2E">
        <w:t xml:space="preserve">science, technology, engineering, </w:t>
      </w:r>
      <w:r w:rsidR="006928FE" w:rsidRPr="00563E2E">
        <w:t>and mathematics (</w:t>
      </w:r>
      <w:r w:rsidRPr="00563E2E">
        <w:t>STEM</w:t>
      </w:r>
      <w:r w:rsidR="006928FE" w:rsidRPr="00563E2E">
        <w:t>)</w:t>
      </w:r>
      <w:r w:rsidRPr="00563E2E">
        <w:t xml:space="preserve"> mentoring across the Nation and bestows upon them t</w:t>
      </w:r>
      <w:r w:rsidR="00B14971" w:rsidRPr="00563E2E">
        <w:t>he Presidential Awards for Excellence in Science, Mathematics</w:t>
      </w:r>
      <w:r w:rsidR="005F69A1">
        <w:t>,</w:t>
      </w:r>
      <w:r w:rsidR="00B14971" w:rsidRPr="00563E2E">
        <w:t xml:space="preserve"> and Engineering Mentoring (PAESMEM</w:t>
      </w:r>
      <w:r w:rsidR="00B14971" w:rsidRPr="00DE0B06">
        <w:t>)</w:t>
      </w:r>
      <w:r w:rsidRPr="00DE0B06">
        <w:t>.</w:t>
      </w:r>
      <w:r w:rsidR="000F6F36" w:rsidRPr="00DE0B06">
        <w:t xml:space="preserve"> </w:t>
      </w:r>
      <w:r w:rsidR="003E0BCD" w:rsidRPr="00DE0B06">
        <w:t xml:space="preserve">PAESMEM </w:t>
      </w:r>
      <w:r w:rsidR="00B14971" w:rsidRPr="00DE0B06">
        <w:t>was created</w:t>
      </w:r>
      <w:r w:rsidR="00BD21EF" w:rsidRPr="00DE0B06">
        <w:t xml:space="preserve"> in 1995</w:t>
      </w:r>
      <w:r w:rsidR="00B14971" w:rsidRPr="00DE0B06">
        <w:t xml:space="preserve"> to identify and recognize </w:t>
      </w:r>
      <w:r w:rsidR="00D8051D" w:rsidRPr="00DE0B06">
        <w:t>those who</w:t>
      </w:r>
      <w:r w:rsidR="00B14971" w:rsidRPr="00DE0B06">
        <w:t xml:space="preserve"> have contributed outstanding efforts in mentoring and have enhanced the participation of individuals </w:t>
      </w:r>
      <w:r w:rsidR="00616A65" w:rsidRPr="00DE0B06">
        <w:t>across a wide demographic array</w:t>
      </w:r>
      <w:r w:rsidR="00F63571" w:rsidRPr="00DE0B06">
        <w:t>, e</w:t>
      </w:r>
      <w:r w:rsidR="00A964CD" w:rsidRPr="00DE0B06">
        <w:t xml:space="preserve">specially those </w:t>
      </w:r>
      <w:r w:rsidR="00B14971" w:rsidRPr="00DE0B06">
        <w:t>who might not otherwise have considered or had access to opportunities in STEM disciplines and professions</w:t>
      </w:r>
      <w:r w:rsidR="00FB400C" w:rsidRPr="00DE0B06">
        <w:t>.</w:t>
      </w:r>
      <w:r w:rsidR="00980253" w:rsidRPr="00BA77BC">
        <w:t xml:space="preserve"> The PAESMEM program is administered by the National Science Foundation (NSF) on behalf of the White House Office of Science and Technology Policy (OSTP).</w:t>
      </w:r>
    </w:p>
    <w:p w14:paraId="1FE87FB6" w14:textId="77777777" w:rsidR="00925AB5" w:rsidRPr="00563E2E" w:rsidRDefault="00925AB5">
      <w:pPr>
        <w:pStyle w:val="BodyText"/>
        <w:spacing w:before="2"/>
        <w:rPr>
          <w:sz w:val="24"/>
        </w:rPr>
      </w:pPr>
    </w:p>
    <w:p w14:paraId="35783AA4" w14:textId="4DC54CC1" w:rsidR="00925AB5" w:rsidRPr="00621161" w:rsidRDefault="000F6F36" w:rsidP="00E44B90">
      <w:pPr>
        <w:pStyle w:val="BodyText"/>
        <w:spacing w:before="1" w:line="242" w:lineRule="auto"/>
        <w:ind w:left="180" w:right="30"/>
      </w:pPr>
      <w:r w:rsidRPr="00621161">
        <w:t xml:space="preserve">Over </w:t>
      </w:r>
      <w:r w:rsidR="00BD2833" w:rsidRPr="00621161">
        <w:t>3</w:t>
      </w:r>
      <w:r w:rsidR="00344706">
        <w:t>30</w:t>
      </w:r>
      <w:r w:rsidR="00AF5B57" w:rsidRPr="00621161">
        <w:t xml:space="preserve"> </w:t>
      </w:r>
      <w:r w:rsidR="00B14971" w:rsidRPr="00621161">
        <w:t xml:space="preserve">individuals and organizations have received this distinguished Presidential recognition, serving as exemplars to their colleagues and leaders in the national effort to </w:t>
      </w:r>
      <w:r w:rsidR="00ED1277" w:rsidRPr="00621161">
        <w:t xml:space="preserve">develop the nation’s human resources </w:t>
      </w:r>
      <w:r w:rsidR="00B14971" w:rsidRPr="00621161">
        <w:t>in STEM</w:t>
      </w:r>
      <w:r w:rsidR="00006973" w:rsidRPr="00621161">
        <w:t xml:space="preserve"> fields</w:t>
      </w:r>
      <w:r w:rsidR="00B14971" w:rsidRPr="00DE0B06">
        <w:t>.</w:t>
      </w:r>
      <w:r w:rsidR="00980253" w:rsidRPr="00DE0B06">
        <w:t xml:space="preserve"> </w:t>
      </w:r>
      <w:r w:rsidR="00D46E4F" w:rsidRPr="00DE0B06">
        <w:t>The PAESMEM alumni community’s mentoring accomplishments</w:t>
      </w:r>
      <w:r w:rsidR="00980253" w:rsidRPr="00DE0B06">
        <w:t xml:space="preserve"> help</w:t>
      </w:r>
      <w:r w:rsidR="00D46E4F" w:rsidRPr="00DE0B06">
        <w:t xml:space="preserve"> reinforce OSTP</w:t>
      </w:r>
      <w:bookmarkStart w:id="2" w:name="_Hlk72316010"/>
      <w:r w:rsidR="00980253" w:rsidRPr="00DE0B06">
        <w:t>’s</w:t>
      </w:r>
      <w:r w:rsidR="00980253" w:rsidRPr="00DE0B06">
        <w:rPr>
          <w:shd w:val="clear" w:color="auto" w:fill="FFFFFF"/>
        </w:rPr>
        <w:t xml:space="preserve"> mission to maximize the impact of science and technology to advance health, prosperity, security, environmental quality, and justice for all Americans. To succeed, </w:t>
      </w:r>
      <w:r w:rsidR="00621161" w:rsidRPr="00DE0B06">
        <w:rPr>
          <w:shd w:val="clear" w:color="auto" w:fill="FFFFFF"/>
        </w:rPr>
        <w:t xml:space="preserve">our nation must ensure </w:t>
      </w:r>
      <w:r w:rsidR="00980253" w:rsidRPr="00DE0B06">
        <w:rPr>
          <w:shd w:val="clear" w:color="auto" w:fill="FFFFFF"/>
        </w:rPr>
        <w:t>every American — regardless of gender, race, resources</w:t>
      </w:r>
      <w:r w:rsidR="005F69A1">
        <w:rPr>
          <w:shd w:val="clear" w:color="auto" w:fill="FFFFFF"/>
        </w:rPr>
        <w:t>,</w:t>
      </w:r>
      <w:r w:rsidR="00980253" w:rsidRPr="00DE0B06">
        <w:rPr>
          <w:shd w:val="clear" w:color="auto" w:fill="FFFFFF"/>
        </w:rPr>
        <w:t xml:space="preserve"> or region — can participate fully in science and technology</w:t>
      </w:r>
      <w:r w:rsidR="00621161" w:rsidRPr="00DE0B06">
        <w:t>.</w:t>
      </w:r>
      <w:r w:rsidR="00621161" w:rsidRPr="00BA77BC">
        <w:t xml:space="preserve"> </w:t>
      </w:r>
      <w:r w:rsidR="00B14971" w:rsidRPr="00621161">
        <w:t xml:space="preserve">PAESMEM is one of </w:t>
      </w:r>
      <w:r w:rsidR="00622E42" w:rsidRPr="00621161">
        <w:t>two</w:t>
      </w:r>
      <w:r w:rsidR="00B14971" w:rsidRPr="00621161">
        <w:t xml:space="preserve"> awards that the Excellence Awards in Science and Engineering (EASE) Program at NSF manages on behalf of OSTP</w:t>
      </w:r>
      <w:r w:rsidR="00ED1277" w:rsidRPr="00621161">
        <w:t>. The</w:t>
      </w:r>
      <w:r w:rsidR="008C07CA" w:rsidRPr="00621161">
        <w:t xml:space="preserve"> </w:t>
      </w:r>
      <w:r w:rsidR="00B14971" w:rsidRPr="00621161">
        <w:t>other</w:t>
      </w:r>
      <w:r w:rsidR="00ED1277" w:rsidRPr="00621161">
        <w:t xml:space="preserve"> award</w:t>
      </w:r>
      <w:r w:rsidR="00B14971" w:rsidRPr="00621161">
        <w:t xml:space="preserve"> is the </w:t>
      </w:r>
      <w:r w:rsidR="00D54E8B" w:rsidRPr="00621161">
        <w:t>Presidential Awards for Excellence in Mathematics and Science Teaching</w:t>
      </w:r>
      <w:r w:rsidR="00ED1277" w:rsidRPr="00621161">
        <w:t xml:space="preserve"> (</w:t>
      </w:r>
      <w:hyperlink r:id="rId15" w:history="1">
        <w:r w:rsidR="00ED1277" w:rsidRPr="00621161">
          <w:rPr>
            <w:rStyle w:val="Hyperlink"/>
            <w:color w:val="auto"/>
          </w:rPr>
          <w:t>www.paemst.org</w:t>
        </w:r>
      </w:hyperlink>
      <w:r w:rsidR="00ED1277" w:rsidRPr="00621161">
        <w:t>).</w:t>
      </w:r>
    </w:p>
    <w:bookmarkEnd w:id="2"/>
    <w:p w14:paraId="606E7107" w14:textId="77777777" w:rsidR="00925AB5" w:rsidRPr="00563E2E" w:rsidRDefault="00D75B87">
      <w:pPr>
        <w:pStyle w:val="BodyText"/>
        <w:rPr>
          <w:sz w:val="20"/>
        </w:rPr>
      </w:pPr>
      <w:r>
        <w:rPr>
          <w:noProof/>
        </w:rPr>
        <mc:AlternateContent>
          <mc:Choice Requires="wps">
            <w:drawing>
              <wp:anchor distT="0" distB="0" distL="114300" distR="114300" simplePos="0" relativeHeight="251658245" behindDoc="0" locked="0" layoutInCell="1" allowOverlap="1" wp14:anchorId="2F3CBC89" wp14:editId="4819A883">
                <wp:simplePos x="0" y="0"/>
                <wp:positionH relativeFrom="margin">
                  <wp:posOffset>129871</wp:posOffset>
                </wp:positionH>
                <wp:positionV relativeFrom="paragraph">
                  <wp:posOffset>138376</wp:posOffset>
                </wp:positionV>
                <wp:extent cx="6211405" cy="45719"/>
                <wp:effectExtent l="0" t="0" r="1841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405" cy="45719"/>
                        </a:xfrm>
                        <a:custGeom>
                          <a:avLst/>
                          <a:gdLst>
                            <a:gd name="T0" fmla="+- 0 1670 1670"/>
                            <a:gd name="T1" fmla="*/ T0 w 9419"/>
                            <a:gd name="T2" fmla="+- 0 57 57"/>
                            <a:gd name="T3" fmla="*/ 57 h 20"/>
                            <a:gd name="T4" fmla="+- 0 11089 1670"/>
                            <a:gd name="T5" fmla="*/ T4 w 9419"/>
                            <a:gd name="T6" fmla="+- 0 57 57"/>
                            <a:gd name="T7" fmla="*/ 57 h 20"/>
                            <a:gd name="T8" fmla="+- 0 1670 1670"/>
                            <a:gd name="T9" fmla="*/ T8 w 9419"/>
                            <a:gd name="T10" fmla="+- 0 77 57"/>
                            <a:gd name="T11" fmla="*/ 77 h 20"/>
                            <a:gd name="T12" fmla="+- 0 11089 1670"/>
                            <a:gd name="T13" fmla="*/ T12 w 9419"/>
                            <a:gd name="T14" fmla="+- 0 77 57"/>
                            <a:gd name="T15" fmla="*/ 77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71DF" id="AutoShape 6" o:spid="_x0000_s1026" style="position:absolute;margin-left:10.25pt;margin-top:10.9pt;width:489.1pt;height:3.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" path="m,l9419,m,20r9419,e" filled="f" strokeweight=".48pt">
                <v:path arrowok="t" o:connecttype="custom" o:connectlocs="0,130299;6211405,130299;0,176018;6211405,176018" o:connectangles="0,0,0,0"/>
                <w10:wrap anchorx="margin"/>
              </v:shape>
            </w:pict>
          </mc:Fallback>
        </mc:AlternateContent>
      </w:r>
    </w:p>
    <w:p w14:paraId="07F31661" w14:textId="2A31767F" w:rsidR="00925AB5" w:rsidRPr="00563E2E" w:rsidRDefault="00B14971" w:rsidP="00D75B87">
      <w:pPr>
        <w:spacing w:before="89"/>
        <w:ind w:left="180" w:right="1117"/>
        <w:jc w:val="center"/>
        <w:rPr>
          <w:b/>
          <w:sz w:val="28"/>
        </w:rPr>
      </w:pPr>
      <w:r w:rsidRPr="00563E2E">
        <w:rPr>
          <w:b/>
          <w:sz w:val="28"/>
        </w:rPr>
        <w:t>202</w:t>
      </w:r>
      <w:r w:rsidR="00EF6AA1">
        <w:rPr>
          <w:b/>
          <w:sz w:val="28"/>
        </w:rPr>
        <w:t>2</w:t>
      </w:r>
      <w:r w:rsidR="00634A84" w:rsidRPr="00563E2E">
        <w:rPr>
          <w:b/>
          <w:sz w:val="28"/>
        </w:rPr>
        <w:t>–</w:t>
      </w:r>
      <w:r w:rsidR="00FD07F7" w:rsidRPr="00563E2E">
        <w:rPr>
          <w:b/>
          <w:sz w:val="28"/>
        </w:rPr>
        <w:t>202</w:t>
      </w:r>
      <w:r w:rsidR="00EF6AA1">
        <w:rPr>
          <w:b/>
          <w:sz w:val="28"/>
        </w:rPr>
        <w:t>3</w:t>
      </w:r>
      <w:r w:rsidRPr="00563E2E">
        <w:rPr>
          <w:b/>
          <w:sz w:val="28"/>
        </w:rPr>
        <w:t xml:space="preserve"> Program Information</w:t>
      </w:r>
    </w:p>
    <w:p w14:paraId="13AE2BE2" w14:textId="77777777" w:rsidR="00925AB5" w:rsidRPr="00563E2E" w:rsidRDefault="00D75B87" w:rsidP="00D75B87">
      <w:pPr>
        <w:pStyle w:val="BodyText"/>
        <w:tabs>
          <w:tab w:val="right" w:pos="10020"/>
        </w:tabs>
        <w:spacing w:before="8"/>
        <w:rPr>
          <w:b/>
          <w:sz w:val="25"/>
        </w:rPr>
      </w:pPr>
      <w:r>
        <w:rPr>
          <w:noProof/>
        </w:rPr>
        <mc:AlternateContent>
          <mc:Choice Requires="wps">
            <w:drawing>
              <wp:anchor distT="0" distB="0" distL="114300" distR="114300" simplePos="0" relativeHeight="251658244" behindDoc="0" locked="0" layoutInCell="1" allowOverlap="1" wp14:anchorId="1B629424" wp14:editId="2FD9E7CB">
                <wp:simplePos x="0" y="0"/>
                <wp:positionH relativeFrom="margin">
                  <wp:align>right</wp:align>
                </wp:positionH>
                <wp:positionV relativeFrom="paragraph">
                  <wp:posOffset>9635</wp:posOffset>
                </wp:positionV>
                <wp:extent cx="6209969" cy="45719"/>
                <wp:effectExtent l="0" t="0" r="19685"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09969" cy="45719"/>
                        </a:xfrm>
                        <a:custGeom>
                          <a:avLst/>
                          <a:gdLst>
                            <a:gd name="T0" fmla="+- 0 1665 1665"/>
                            <a:gd name="T1" fmla="*/ T0 w 9419"/>
                            <a:gd name="T2" fmla="+- 0 427 407"/>
                            <a:gd name="T3" fmla="*/ 427 h 20"/>
                            <a:gd name="T4" fmla="+- 0 11084 1665"/>
                            <a:gd name="T5" fmla="*/ T4 w 9419"/>
                            <a:gd name="T6" fmla="+- 0 427 407"/>
                            <a:gd name="T7" fmla="*/ 427 h 20"/>
                            <a:gd name="T8" fmla="+- 0 1665 1665"/>
                            <a:gd name="T9" fmla="*/ T8 w 9419"/>
                            <a:gd name="T10" fmla="+- 0 407 407"/>
                            <a:gd name="T11" fmla="*/ 407 h 20"/>
                            <a:gd name="T12" fmla="+- 0 11084 1665"/>
                            <a:gd name="T13" fmla="*/ T12 w 9419"/>
                            <a:gd name="T14" fmla="+- 0 407 407"/>
                            <a:gd name="T15" fmla="*/ 407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71C8" id="AutoShape 7" o:spid="_x0000_s1026" style="position:absolute;margin-left:437.75pt;margin-top:.75pt;width:488.95pt;height:3.6pt;flip:y;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" path="m,20r9419,m,l9419,e" filled="f" strokeweight=".48pt">
                <v:path arrowok="t" o:connecttype="custom" o:connectlocs="0,976101;6209969,976101;0,930382;6209969,930382" o:connectangles="0,0,0,0"/>
                <w10:wrap anchorx="margin"/>
              </v:shape>
            </w:pict>
          </mc:Fallback>
        </mc:AlternateContent>
      </w:r>
      <w:r>
        <w:rPr>
          <w:b/>
          <w:sz w:val="25"/>
        </w:rPr>
        <w:tab/>
      </w:r>
    </w:p>
    <w:p w14:paraId="1BD629C3" w14:textId="77777777" w:rsidR="00925AB5" w:rsidRPr="00563E2E" w:rsidRDefault="00B14971" w:rsidP="0063558B">
      <w:pPr>
        <w:pStyle w:val="Heading4"/>
        <w:ind w:left="180"/>
        <w:rPr>
          <w:b w:val="0"/>
          <w:sz w:val="21"/>
        </w:rPr>
      </w:pPr>
      <w:r w:rsidRPr="00563E2E">
        <w:t>Nomination and Application</w:t>
      </w:r>
    </w:p>
    <w:p w14:paraId="020CDB36" w14:textId="77777777" w:rsidR="00ED1277" w:rsidRPr="00563E2E" w:rsidRDefault="00ED1277">
      <w:pPr>
        <w:pStyle w:val="BodyText"/>
        <w:ind w:left="720" w:right="568"/>
      </w:pPr>
    </w:p>
    <w:p w14:paraId="42425107" w14:textId="77777777" w:rsidR="007B2351" w:rsidRPr="00563E2E" w:rsidRDefault="007B2351" w:rsidP="00A54D2A">
      <w:pPr>
        <w:pStyle w:val="BodyText"/>
        <w:ind w:left="180" w:right="568"/>
      </w:pPr>
      <w:r w:rsidRPr="00563E2E">
        <w:t xml:space="preserve">There are two </w:t>
      </w:r>
      <w:r w:rsidR="00000B2C" w:rsidRPr="00563E2E">
        <w:t xml:space="preserve">PAESMEM </w:t>
      </w:r>
      <w:r w:rsidRPr="00563E2E">
        <w:t xml:space="preserve">award categories: Individual and </w:t>
      </w:r>
      <w:r w:rsidR="00DA3CBF" w:rsidRPr="00563E2E">
        <w:t>Organizational.</w:t>
      </w:r>
    </w:p>
    <w:p w14:paraId="052B4C0C" w14:textId="77777777" w:rsidR="007B2351" w:rsidRPr="00563E2E" w:rsidRDefault="007B2351" w:rsidP="00A54D2A">
      <w:pPr>
        <w:pStyle w:val="BodyText"/>
        <w:ind w:left="180" w:right="568"/>
      </w:pPr>
    </w:p>
    <w:p w14:paraId="69110BF3" w14:textId="181313A0" w:rsidR="00A54D2A" w:rsidRDefault="003D1478" w:rsidP="00A54D2A">
      <w:pPr>
        <w:pStyle w:val="BodyText"/>
        <w:ind w:left="180" w:right="30"/>
      </w:pPr>
      <w:r w:rsidRPr="00563E2E">
        <w:t xml:space="preserve">By completing a </w:t>
      </w:r>
      <w:r w:rsidR="00CE432C" w:rsidRPr="00563E2E">
        <w:t xml:space="preserve">nomination form on the </w:t>
      </w:r>
      <w:hyperlink r:id="rId16" w:history="1">
        <w:r w:rsidR="00C82604" w:rsidRPr="008031C5">
          <w:rPr>
            <w:rStyle w:val="Hyperlink"/>
          </w:rPr>
          <w:t>PAESMEM website</w:t>
        </w:r>
      </w:hyperlink>
      <w:bookmarkStart w:id="3" w:name="_Hlk72316136"/>
      <w:r w:rsidR="006F4C67" w:rsidRPr="00563E2E">
        <w:t xml:space="preserve"> </w:t>
      </w:r>
      <w:bookmarkEnd w:id="3"/>
      <w:r w:rsidR="006F4C67" w:rsidRPr="00563E2E">
        <w:t>a</w:t>
      </w:r>
      <w:r w:rsidR="00B14971" w:rsidRPr="00563E2E">
        <w:t>nyone</w:t>
      </w:r>
      <w:r w:rsidR="006F4C67" w:rsidRPr="00563E2E">
        <w:t>—c</w:t>
      </w:r>
      <w:r w:rsidR="00B14971" w:rsidRPr="00563E2E">
        <w:t>olleagues, mentees, or other members of the public</w:t>
      </w:r>
      <w:r w:rsidR="006F4C67" w:rsidRPr="00563E2E">
        <w:t>—m</w:t>
      </w:r>
      <w:r w:rsidR="00B14971" w:rsidRPr="00563E2E">
        <w:t>ay nominate exceptional individuals and/or organizations</w:t>
      </w:r>
      <w:r w:rsidR="00152CFA" w:rsidRPr="00563E2E">
        <w:t xml:space="preserve"> that mentor underrepresented populations in STEM</w:t>
      </w:r>
      <w:r w:rsidR="00B14971" w:rsidRPr="00563E2E">
        <w:t>.</w:t>
      </w:r>
    </w:p>
    <w:p w14:paraId="4E044DD5" w14:textId="77777777" w:rsidR="00A54D2A" w:rsidRDefault="00A54D2A" w:rsidP="00A54D2A">
      <w:pPr>
        <w:pStyle w:val="BodyText"/>
        <w:ind w:left="180" w:right="30"/>
      </w:pPr>
    </w:p>
    <w:p w14:paraId="162AB514" w14:textId="11BAA2F9" w:rsidR="00A54D2A" w:rsidRDefault="00B14971" w:rsidP="00E60EB3">
      <w:pPr>
        <w:pStyle w:val="BodyText"/>
        <w:ind w:left="180" w:right="30"/>
      </w:pPr>
      <w:r w:rsidRPr="00563E2E">
        <w:t>To submit a nomination, complete the nomination form available on the</w:t>
      </w:r>
      <w:r w:rsidR="00DA3CBF" w:rsidRPr="00563E2E">
        <w:t xml:space="preserve"> PAESMEM website.</w:t>
      </w:r>
      <w:r w:rsidRPr="00563E2E">
        <w:t xml:space="preserve"> This form requires the mentor’s name, </w:t>
      </w:r>
      <w:r w:rsidR="00E6413B" w:rsidRPr="00563E2E">
        <w:t>employer</w:t>
      </w:r>
      <w:r w:rsidRPr="00563E2E">
        <w:t xml:space="preserve">, and email address. </w:t>
      </w:r>
      <w:r w:rsidRPr="00F9313A">
        <w:t>A nominator may nominate</w:t>
      </w:r>
      <w:r w:rsidR="00E02AB5" w:rsidRPr="00F9313A">
        <w:t xml:space="preserve"> one or more</w:t>
      </w:r>
      <w:r w:rsidRPr="00F9313A">
        <w:t xml:space="preserve"> individuals or organizations</w:t>
      </w:r>
      <w:r w:rsidR="005F69A1" w:rsidRPr="00F9313A">
        <w:t xml:space="preserve"> </w:t>
      </w:r>
      <w:r w:rsidR="00F9313A" w:rsidRPr="00F9313A">
        <w:t xml:space="preserve">or can self-nominate. </w:t>
      </w:r>
      <w:r w:rsidR="008435FD" w:rsidRPr="00F9313A">
        <w:t>Nominations must</w:t>
      </w:r>
      <w:r w:rsidR="008435FD" w:rsidRPr="00563E2E">
        <w:t xml:space="preserve"> be submitted through the PAESMEM website by midnight, </w:t>
      </w:r>
      <w:r w:rsidR="00A54D2A">
        <w:t>Eastern</w:t>
      </w:r>
      <w:r w:rsidR="008435FD" w:rsidRPr="00563E2E">
        <w:t xml:space="preserve"> time on </w:t>
      </w:r>
      <w:r w:rsidR="00EB20A6">
        <w:t xml:space="preserve">January </w:t>
      </w:r>
      <w:r w:rsidR="00925F8D">
        <w:t>1, 202</w:t>
      </w:r>
      <w:r w:rsidR="00EF6AA1">
        <w:t>3</w:t>
      </w:r>
      <w:r w:rsidR="008435FD" w:rsidRPr="00563E2E">
        <w:t>.</w:t>
      </w:r>
      <w:r w:rsidR="00925F8D">
        <w:t xml:space="preserve"> </w:t>
      </w:r>
      <w:r w:rsidR="001116B6" w:rsidRPr="00563E2E">
        <w:rPr>
          <w:sz w:val="21"/>
        </w:rPr>
        <w:t>Individual and organizational mentors</w:t>
      </w:r>
      <w:r w:rsidRPr="00563E2E">
        <w:t xml:space="preserve"> that have been nominated will receive an invitation to begin the application process. </w:t>
      </w:r>
      <w:r w:rsidRPr="00AF5B57">
        <w:rPr>
          <w:b/>
          <w:bCs/>
        </w:rPr>
        <w:t>The invitation will include a username and password for accessing the online application system.</w:t>
      </w:r>
    </w:p>
    <w:p w14:paraId="7F718BCA" w14:textId="77777777" w:rsidR="00A54D2A" w:rsidRDefault="00A54D2A" w:rsidP="00CB0D71">
      <w:pPr>
        <w:pStyle w:val="BodyText"/>
        <w:ind w:left="180" w:right="30"/>
      </w:pPr>
    </w:p>
    <w:p w14:paraId="420CC82F" w14:textId="306C129E" w:rsidR="00320083" w:rsidRPr="00563E2E" w:rsidRDefault="0008550C">
      <w:pPr>
        <w:pStyle w:val="BodyText"/>
        <w:ind w:left="180" w:right="30"/>
      </w:pPr>
      <w:r w:rsidRPr="00563E2E">
        <w:t xml:space="preserve">Individual </w:t>
      </w:r>
      <w:r w:rsidR="003833B8" w:rsidRPr="00563E2E">
        <w:t>and organizationa</w:t>
      </w:r>
      <w:r w:rsidR="005602E2" w:rsidRPr="00563E2E">
        <w:t>l mentors</w:t>
      </w:r>
      <w:r w:rsidR="00B14971" w:rsidRPr="00563E2E">
        <w:t xml:space="preserve"> initiate the application process themselves at </w:t>
      </w:r>
      <w:hyperlink r:id="rId17">
        <w:r w:rsidR="00B14971" w:rsidRPr="00563E2E">
          <w:rPr>
            <w:color w:val="0000FF"/>
            <w:u w:val="single" w:color="0000FF"/>
          </w:rPr>
          <w:t>www.paesmem.net</w:t>
        </w:r>
        <w:r w:rsidR="00B14971" w:rsidRPr="00563E2E">
          <w:t>.</w:t>
        </w:r>
      </w:hyperlink>
      <w:r w:rsidR="00925F8D">
        <w:t xml:space="preserve"> </w:t>
      </w:r>
      <w:r w:rsidR="00294F18" w:rsidRPr="00563E2E">
        <w:t>More than one individual, program</w:t>
      </w:r>
      <w:r w:rsidR="0077034F" w:rsidRPr="00563E2E">
        <w:t>, or center</w:t>
      </w:r>
      <w:r w:rsidR="00294F18" w:rsidRPr="00563E2E">
        <w:t xml:space="preserve"> may apply from the same organization</w:t>
      </w:r>
      <w:r w:rsidR="0077034F" w:rsidRPr="00563E2E">
        <w:t xml:space="preserve"> or </w:t>
      </w:r>
      <w:r w:rsidR="00FE7380" w:rsidRPr="00563E2E">
        <w:t>institution;</w:t>
      </w:r>
      <w:r w:rsidR="0077034F" w:rsidRPr="00563E2E">
        <w:t xml:space="preserve"> </w:t>
      </w:r>
      <w:r w:rsidR="00ED70A9" w:rsidRPr="00563E2E">
        <w:t>however,</w:t>
      </w:r>
      <w:r w:rsidR="00CB5928" w:rsidRPr="00563E2E">
        <w:t xml:space="preserve"> the same person may not </w:t>
      </w:r>
      <w:r w:rsidR="0097793B" w:rsidRPr="00563E2E">
        <w:t xml:space="preserve">submit applications for both </w:t>
      </w:r>
      <w:r w:rsidR="00E02AB5">
        <w:t xml:space="preserve">the </w:t>
      </w:r>
      <w:r w:rsidR="00103C9D">
        <w:t>individual and organization</w:t>
      </w:r>
      <w:r w:rsidR="00E02AB5">
        <w:t xml:space="preserve"> award categories</w:t>
      </w:r>
      <w:r w:rsidR="0097793B" w:rsidRPr="00563E2E">
        <w:t>.</w:t>
      </w:r>
    </w:p>
    <w:p w14:paraId="7F687A07" w14:textId="77777777" w:rsidR="00925AB5" w:rsidRDefault="00925AB5" w:rsidP="0063558B">
      <w:pPr>
        <w:pStyle w:val="BodyText"/>
        <w:ind w:left="180" w:right="568"/>
      </w:pPr>
    </w:p>
    <w:p w14:paraId="661E5F45" w14:textId="5F463552" w:rsidR="00925F8D" w:rsidRPr="00925F8D" w:rsidRDefault="00925F8D" w:rsidP="0063558B">
      <w:pPr>
        <w:autoSpaceDE/>
        <w:autoSpaceDN/>
        <w:spacing w:line="315" w:lineRule="exact"/>
        <w:ind w:left="180" w:right="20"/>
        <w:jc w:val="center"/>
        <w:rPr>
          <w:b/>
          <w:sz w:val="28"/>
          <w:lang w:bidi="ar-SA"/>
        </w:rPr>
      </w:pPr>
      <w:r w:rsidRPr="00925F8D">
        <w:rPr>
          <w:b/>
          <w:sz w:val="28"/>
          <w:lang w:bidi="ar-SA"/>
        </w:rPr>
        <w:t xml:space="preserve">Nomination Deadline: January </w:t>
      </w:r>
      <w:r>
        <w:rPr>
          <w:b/>
          <w:sz w:val="28"/>
          <w:lang w:bidi="ar-SA"/>
        </w:rPr>
        <w:t>1</w:t>
      </w:r>
      <w:r w:rsidRPr="00925F8D">
        <w:rPr>
          <w:b/>
          <w:sz w:val="28"/>
          <w:lang w:bidi="ar-SA"/>
        </w:rPr>
        <w:t>, 202</w:t>
      </w:r>
      <w:r w:rsidR="00EF6AA1">
        <w:rPr>
          <w:b/>
          <w:sz w:val="28"/>
          <w:lang w:bidi="ar-SA"/>
        </w:rPr>
        <w:t>3</w:t>
      </w:r>
    </w:p>
    <w:p w14:paraId="3639B64E" w14:textId="77777777" w:rsidR="00925F8D" w:rsidRPr="00925F8D" w:rsidRDefault="00925F8D" w:rsidP="00E93756">
      <w:pPr>
        <w:autoSpaceDE/>
        <w:autoSpaceDN/>
        <w:spacing w:line="246" w:lineRule="exact"/>
        <w:ind w:right="20"/>
        <w:jc w:val="center"/>
        <w:rPr>
          <w:lang w:bidi="ar-SA"/>
        </w:rPr>
      </w:pPr>
      <w:r>
        <w:rPr>
          <w:lang w:bidi="ar-SA"/>
        </w:rPr>
        <w:t>Mentors</w:t>
      </w:r>
      <w:r w:rsidRPr="00925F8D">
        <w:rPr>
          <w:lang w:bidi="ar-SA"/>
        </w:rPr>
        <w:t xml:space="preserve"> should be nominated as soon as possible</w:t>
      </w:r>
      <w:r w:rsidR="00CB0D71">
        <w:rPr>
          <w:lang w:bidi="ar-SA"/>
        </w:rPr>
        <w:t xml:space="preserve"> </w:t>
      </w:r>
      <w:r w:rsidRPr="00925F8D">
        <w:rPr>
          <w:lang w:bidi="ar-SA"/>
        </w:rPr>
        <w:t xml:space="preserve">to give them ample time to prepare an application. </w:t>
      </w:r>
    </w:p>
    <w:p w14:paraId="5F1398D0" w14:textId="77777777" w:rsidR="00925F8D" w:rsidRPr="00925F8D" w:rsidRDefault="00925F8D" w:rsidP="0063558B">
      <w:pPr>
        <w:autoSpaceDE/>
        <w:autoSpaceDN/>
        <w:spacing w:before="10"/>
        <w:ind w:left="180" w:right="20"/>
        <w:rPr>
          <w:sz w:val="20"/>
          <w:lang w:bidi="ar-SA"/>
        </w:rPr>
      </w:pPr>
    </w:p>
    <w:p w14:paraId="0DDA5289" w14:textId="5D997C12" w:rsidR="00925F8D" w:rsidRPr="00925F8D" w:rsidRDefault="00925F8D" w:rsidP="0063558B">
      <w:pPr>
        <w:autoSpaceDE/>
        <w:autoSpaceDN/>
        <w:spacing w:line="316" w:lineRule="exact"/>
        <w:ind w:left="180" w:right="20"/>
        <w:jc w:val="center"/>
        <w:rPr>
          <w:lang w:bidi="ar-SA"/>
        </w:rPr>
      </w:pPr>
      <w:r w:rsidRPr="00925F8D">
        <w:rPr>
          <w:b/>
          <w:sz w:val="28"/>
          <w:lang w:bidi="ar-SA"/>
        </w:rPr>
        <w:t xml:space="preserve">Application Deadline: February </w:t>
      </w:r>
      <w:r>
        <w:rPr>
          <w:b/>
          <w:sz w:val="28"/>
          <w:lang w:bidi="ar-SA"/>
        </w:rPr>
        <w:t>1</w:t>
      </w:r>
      <w:r w:rsidRPr="00925F8D">
        <w:rPr>
          <w:b/>
          <w:sz w:val="28"/>
          <w:lang w:bidi="ar-SA"/>
        </w:rPr>
        <w:t>, 202</w:t>
      </w:r>
      <w:r w:rsidR="00EF6AA1">
        <w:rPr>
          <w:b/>
          <w:sz w:val="28"/>
          <w:lang w:bidi="ar-SA"/>
        </w:rPr>
        <w:t>3</w:t>
      </w:r>
    </w:p>
    <w:p w14:paraId="0B9D05A0" w14:textId="14186A90" w:rsidR="00925F8D" w:rsidRPr="00925F8D" w:rsidRDefault="00925F8D" w:rsidP="0063558B">
      <w:pPr>
        <w:autoSpaceDE/>
        <w:autoSpaceDN/>
        <w:spacing w:line="247" w:lineRule="exact"/>
        <w:ind w:left="180"/>
        <w:jc w:val="center"/>
        <w:rPr>
          <w:lang w:bidi="ar-SA"/>
        </w:rPr>
      </w:pPr>
      <w:r w:rsidRPr="00925F8D">
        <w:rPr>
          <w:lang w:bidi="ar-SA"/>
        </w:rPr>
        <w:t xml:space="preserve">The application deadline is </w:t>
      </w:r>
      <w:r w:rsidRPr="00925F8D">
        <w:rPr>
          <w:b/>
          <w:lang w:bidi="ar-SA"/>
        </w:rPr>
        <w:t>11:59</w:t>
      </w:r>
      <w:r w:rsidR="0016379D">
        <w:rPr>
          <w:b/>
          <w:lang w:bidi="ar-SA"/>
        </w:rPr>
        <w:t xml:space="preserve"> </w:t>
      </w:r>
      <w:r w:rsidRPr="00925F8D">
        <w:rPr>
          <w:b/>
          <w:lang w:bidi="ar-SA"/>
        </w:rPr>
        <w:t>p</w:t>
      </w:r>
      <w:r w:rsidR="0016379D">
        <w:rPr>
          <w:b/>
          <w:lang w:bidi="ar-SA"/>
        </w:rPr>
        <w:t>.</w:t>
      </w:r>
      <w:r w:rsidRPr="00925F8D">
        <w:rPr>
          <w:b/>
          <w:lang w:bidi="ar-SA"/>
        </w:rPr>
        <w:t>m</w:t>
      </w:r>
      <w:r w:rsidR="0016379D">
        <w:rPr>
          <w:b/>
          <w:lang w:bidi="ar-SA"/>
        </w:rPr>
        <w:t>.</w:t>
      </w:r>
      <w:r w:rsidRPr="00925F8D">
        <w:rPr>
          <w:b/>
          <w:lang w:bidi="ar-SA"/>
        </w:rPr>
        <w:t xml:space="preserve"> (</w:t>
      </w:r>
      <w:r w:rsidR="00A54D2A">
        <w:rPr>
          <w:b/>
          <w:lang w:bidi="ar-SA"/>
        </w:rPr>
        <w:t>Eastern Time</w:t>
      </w:r>
      <w:r w:rsidRPr="00925F8D">
        <w:rPr>
          <w:b/>
          <w:lang w:bidi="ar-SA"/>
        </w:rPr>
        <w:t>) on 2/</w:t>
      </w:r>
      <w:r>
        <w:rPr>
          <w:b/>
          <w:lang w:bidi="ar-SA"/>
        </w:rPr>
        <w:t>1</w:t>
      </w:r>
      <w:r w:rsidRPr="00925F8D">
        <w:rPr>
          <w:b/>
          <w:lang w:bidi="ar-SA"/>
        </w:rPr>
        <w:t>/2</w:t>
      </w:r>
      <w:r w:rsidR="00EF6AA1">
        <w:rPr>
          <w:b/>
          <w:lang w:bidi="ar-SA"/>
        </w:rPr>
        <w:t>3</w:t>
      </w:r>
      <w:r w:rsidRPr="00925F8D">
        <w:rPr>
          <w:lang w:bidi="ar-SA"/>
        </w:rPr>
        <w:t xml:space="preserve">. </w:t>
      </w:r>
    </w:p>
    <w:p w14:paraId="21ED72EA" w14:textId="77777777" w:rsidR="00925F8D" w:rsidRPr="00563E2E" w:rsidRDefault="00925F8D" w:rsidP="00BF064C">
      <w:pPr>
        <w:pStyle w:val="BodyText"/>
        <w:ind w:left="720" w:right="568"/>
        <w:sectPr w:rsidR="00925F8D" w:rsidRPr="00563E2E" w:rsidSect="00000B2C">
          <w:footerReference w:type="default" r:id="rId18"/>
          <w:pgSz w:w="12240" w:h="15840"/>
          <w:pgMar w:top="1420" w:right="1260" w:bottom="720" w:left="960" w:header="0" w:footer="527" w:gutter="0"/>
          <w:pgNumType w:start="1"/>
          <w:cols w:space="720"/>
        </w:sectPr>
      </w:pPr>
    </w:p>
    <w:p w14:paraId="2D5E3FCB" w14:textId="77777777" w:rsidR="00925AB5" w:rsidRPr="00563E2E" w:rsidRDefault="00B14971" w:rsidP="00D75B87">
      <w:pPr>
        <w:pStyle w:val="Heading4"/>
        <w:spacing w:before="74"/>
        <w:ind w:left="180" w:right="30"/>
        <w:rPr>
          <w:b w:val="0"/>
          <w:sz w:val="21"/>
        </w:rPr>
      </w:pPr>
      <w:r w:rsidRPr="00563E2E">
        <w:lastRenderedPageBreak/>
        <w:t>Eligibility</w:t>
      </w:r>
    </w:p>
    <w:p w14:paraId="13C21ED9" w14:textId="77777777" w:rsidR="00925AB5" w:rsidRDefault="00B14971" w:rsidP="00D75B87">
      <w:pPr>
        <w:pStyle w:val="BodyText"/>
        <w:tabs>
          <w:tab w:val="left" w:pos="9720"/>
        </w:tabs>
        <w:spacing w:before="279"/>
        <w:ind w:left="180" w:right="300"/>
      </w:pPr>
      <w:r w:rsidRPr="00563E2E">
        <w:t xml:space="preserve">Individuals and organizations in all public and private sectors are eligible for PAESMEM, including </w:t>
      </w:r>
      <w:r w:rsidR="004147A5">
        <w:t>business</w:t>
      </w:r>
      <w:r w:rsidRPr="00563E2E">
        <w:t xml:space="preserve">, academia, </w:t>
      </w:r>
      <w:r w:rsidR="006810AA" w:rsidRPr="00563E2E">
        <w:t>primary or secondary education</w:t>
      </w:r>
      <w:r w:rsidRPr="00563E2E">
        <w:t>, military</w:t>
      </w:r>
      <w:r w:rsidR="005B20B1" w:rsidRPr="00563E2E">
        <w:t xml:space="preserve">, </w:t>
      </w:r>
      <w:r w:rsidRPr="00563E2E">
        <w:t>government, non-profit organizations, and foundations. Exceptional STEM or STEM-related mentoring in both formal and informal settings</w:t>
      </w:r>
      <w:r w:rsidR="00F63571" w:rsidRPr="00563E2E">
        <w:t xml:space="preserve"> which enhances the participation of individuals across a wide demographic array, especially for those who might not otherwise have considered or had access to opportunities in STEM, are</w:t>
      </w:r>
      <w:r w:rsidRPr="00563E2E">
        <w:t xml:space="preserve"> eligible for PAESMEM. Applications are encouraged from all geographical regions in the U.S. including </w:t>
      </w:r>
      <w:r w:rsidR="00D81935" w:rsidRPr="00563E2E">
        <w:t xml:space="preserve">the 50 states, </w:t>
      </w:r>
      <w:r w:rsidR="00F803E6" w:rsidRPr="00563E2E">
        <w:t xml:space="preserve">the District of Columbia, the Commonwealth of Puerto Rico, the Department of Defense Education Activity schools, </w:t>
      </w:r>
      <w:r w:rsidR="00F63571" w:rsidRPr="00563E2E">
        <w:t>and</w:t>
      </w:r>
      <w:r w:rsidR="00F803E6" w:rsidRPr="00563E2E">
        <w:t xml:space="preserve"> the U.S. </w:t>
      </w:r>
      <w:r w:rsidR="00E62D15" w:rsidRPr="00563E2E">
        <w:t>jurisdictions</w:t>
      </w:r>
      <w:r w:rsidR="00F803E6" w:rsidRPr="00563E2E">
        <w:t xml:space="preserve"> </w:t>
      </w:r>
      <w:r w:rsidR="00E564E3">
        <w:t xml:space="preserve">including </w:t>
      </w:r>
      <w:r w:rsidR="00F803E6" w:rsidRPr="00563E2E">
        <w:t xml:space="preserve">American Samoa, Guam, </w:t>
      </w:r>
      <w:r w:rsidR="00E564E3">
        <w:t xml:space="preserve">the </w:t>
      </w:r>
      <w:r w:rsidR="00F803E6" w:rsidRPr="00563E2E">
        <w:t xml:space="preserve">Commonwealth of the Northern Mariana Islands, and </w:t>
      </w:r>
      <w:r w:rsidR="00E564E3">
        <w:t xml:space="preserve">the </w:t>
      </w:r>
      <w:r w:rsidR="00F803E6" w:rsidRPr="00563E2E">
        <w:t xml:space="preserve">U.S. Virgin Islands. Applications are strongly encouraged </w:t>
      </w:r>
      <w:r w:rsidR="004147A5" w:rsidRPr="00563E2E">
        <w:t xml:space="preserve">from </w:t>
      </w:r>
      <w:r w:rsidR="004147A5" w:rsidRPr="00563E2E">
        <w:rPr>
          <w:bCs/>
        </w:rPr>
        <w:t>jurisdictions</w:t>
      </w:r>
      <w:r w:rsidR="00F803E6" w:rsidRPr="00563E2E">
        <w:rPr>
          <w:bCs/>
        </w:rPr>
        <w:t xml:space="preserve"> designated by Congress </w:t>
      </w:r>
      <w:r w:rsidR="00297BB3" w:rsidRPr="00563E2E">
        <w:t>under</w:t>
      </w:r>
      <w:r w:rsidRPr="00563E2E">
        <w:t xml:space="preserve"> NSF's </w:t>
      </w:r>
      <w:hyperlink r:id="rId19">
        <w:r w:rsidRPr="00563E2E">
          <w:rPr>
            <w:color w:val="0000FF"/>
            <w:u w:val="single" w:color="0000FF"/>
          </w:rPr>
          <w:t>Established Program to Stimulate Competitive Research (</w:t>
        </w:r>
        <w:proofErr w:type="spellStart"/>
        <w:r w:rsidRPr="00563E2E">
          <w:rPr>
            <w:color w:val="0000FF"/>
            <w:u w:val="single" w:color="0000FF"/>
          </w:rPr>
          <w:t>EPSCoR</w:t>
        </w:r>
        <w:proofErr w:type="spellEnd"/>
        <w:r w:rsidRPr="00563E2E">
          <w:rPr>
            <w:color w:val="0000FF"/>
            <w:u w:val="single" w:color="0000FF"/>
          </w:rPr>
          <w:t>)</w:t>
        </w:r>
      </w:hyperlink>
      <w:r w:rsidRPr="00563E2E">
        <w:t>.</w:t>
      </w:r>
    </w:p>
    <w:p w14:paraId="676562DC" w14:textId="77777777" w:rsidR="00925AB5" w:rsidRPr="00563E2E" w:rsidRDefault="00925AB5" w:rsidP="0063558B">
      <w:pPr>
        <w:pStyle w:val="BodyText"/>
        <w:spacing w:before="9"/>
        <w:ind w:left="180" w:right="300"/>
        <w:rPr>
          <w:sz w:val="13"/>
        </w:rPr>
      </w:pPr>
    </w:p>
    <w:p w14:paraId="378E7C2C" w14:textId="77777777" w:rsidR="00925AB5" w:rsidRPr="00563E2E" w:rsidRDefault="00B14971" w:rsidP="0063558B">
      <w:pPr>
        <w:spacing w:before="92" w:line="251" w:lineRule="exact"/>
        <w:ind w:left="180" w:right="300"/>
        <w:rPr>
          <w:i/>
        </w:rPr>
      </w:pPr>
      <w:r w:rsidRPr="00563E2E">
        <w:rPr>
          <w:i/>
        </w:rPr>
        <w:t>Individual Applicants</w:t>
      </w:r>
    </w:p>
    <w:p w14:paraId="703E6D30" w14:textId="77777777" w:rsidR="00925AB5" w:rsidRPr="00563E2E" w:rsidRDefault="00B14971" w:rsidP="0063558B">
      <w:pPr>
        <w:pStyle w:val="BodyText"/>
        <w:spacing w:line="242" w:lineRule="exact"/>
        <w:ind w:left="180" w:right="300"/>
      </w:pPr>
      <w:r w:rsidRPr="00563E2E">
        <w:t xml:space="preserve">An </w:t>
      </w:r>
      <w:r w:rsidR="00B4280B" w:rsidRPr="00563E2E">
        <w:t>I</w:t>
      </w:r>
      <w:r w:rsidRPr="00563E2E">
        <w:t>ndividual applicant must:</w:t>
      </w:r>
    </w:p>
    <w:p w14:paraId="25EFB609" w14:textId="68FCB1C1" w:rsidR="006D32CE" w:rsidRDefault="00B14971">
      <w:pPr>
        <w:pStyle w:val="ListParagraph"/>
        <w:numPr>
          <w:ilvl w:val="0"/>
          <w:numId w:val="3"/>
        </w:numPr>
        <w:tabs>
          <w:tab w:val="left" w:pos="360"/>
        </w:tabs>
        <w:spacing w:line="252" w:lineRule="auto"/>
        <w:ind w:left="990" w:right="300"/>
      </w:pPr>
      <w:r w:rsidRPr="00563E2E">
        <w:t xml:space="preserve">work in </w:t>
      </w:r>
      <w:r w:rsidR="004147A5">
        <w:t>business</w:t>
      </w:r>
      <w:r w:rsidRPr="00563E2E">
        <w:t xml:space="preserve">, academia, primary or secondary education, military, </w:t>
      </w:r>
      <w:r w:rsidR="00F63571" w:rsidRPr="00563E2E">
        <w:t xml:space="preserve">government, </w:t>
      </w:r>
      <w:r w:rsidRPr="00563E2E">
        <w:t>non-profit</w:t>
      </w:r>
      <w:r w:rsidR="0063558B">
        <w:t xml:space="preserve"> </w:t>
      </w:r>
      <w:r w:rsidR="00B4280B" w:rsidRPr="00563E2E">
        <w:t>organizations,</w:t>
      </w:r>
      <w:r w:rsidR="00F63571" w:rsidRPr="00563E2E">
        <w:t xml:space="preserve"> or</w:t>
      </w:r>
      <w:r w:rsidRPr="00563E2E">
        <w:t xml:space="preserve"> foundations (Nominees may be federal government</w:t>
      </w:r>
      <w:r w:rsidRPr="006D32CE">
        <w:rPr>
          <w:spacing w:val="-24"/>
        </w:rPr>
        <w:t xml:space="preserve"> </w:t>
      </w:r>
      <w:r w:rsidRPr="00563E2E">
        <w:t xml:space="preserve">employees except for those identified in the </w:t>
      </w:r>
      <w:hyperlink r:id="rId20" w:history="1">
        <w:r w:rsidRPr="00A54D2A">
          <w:rPr>
            <w:rStyle w:val="Hyperlink"/>
          </w:rPr>
          <w:t>U.S. Code Title</w:t>
        </w:r>
        <w:r w:rsidRPr="00A54D2A">
          <w:rPr>
            <w:rStyle w:val="Hyperlink"/>
            <w:spacing w:val="-5"/>
          </w:rPr>
          <w:t xml:space="preserve"> </w:t>
        </w:r>
        <w:r w:rsidRPr="00A54D2A">
          <w:rPr>
            <w:rStyle w:val="Hyperlink"/>
          </w:rPr>
          <w:t>5</w:t>
        </w:r>
      </w:hyperlink>
      <w:r w:rsidRPr="00563E2E">
        <w:t>)</w:t>
      </w:r>
      <w:r w:rsidR="00144E42">
        <w:t>;</w:t>
      </w:r>
    </w:p>
    <w:p w14:paraId="39437557" w14:textId="356D4451" w:rsidR="00BA77BC" w:rsidRDefault="00B14971">
      <w:pPr>
        <w:pStyle w:val="ListParagraph"/>
        <w:numPr>
          <w:ilvl w:val="0"/>
          <w:numId w:val="3"/>
        </w:numPr>
        <w:tabs>
          <w:tab w:val="left" w:pos="360"/>
        </w:tabs>
        <w:spacing w:line="252" w:lineRule="auto"/>
        <w:ind w:left="990" w:right="300"/>
      </w:pPr>
      <w:r w:rsidRPr="00563E2E">
        <w:t>have at least five years of sustained, exceptional mentoring with demonstrated impact</w:t>
      </w:r>
      <w:r w:rsidRPr="006D32CE">
        <w:rPr>
          <w:spacing w:val="-22"/>
        </w:rPr>
        <w:t xml:space="preserve"> </w:t>
      </w:r>
      <w:r w:rsidRPr="00563E2E">
        <w:t>on individuals historically underrepresented in</w:t>
      </w:r>
      <w:r w:rsidRPr="006D32CE">
        <w:rPr>
          <w:spacing w:val="-6"/>
        </w:rPr>
        <w:t xml:space="preserve"> </w:t>
      </w:r>
      <w:r w:rsidRPr="00563E2E">
        <w:t>STEM</w:t>
      </w:r>
      <w:r w:rsidR="00144E42">
        <w:t>;</w:t>
      </w:r>
    </w:p>
    <w:p w14:paraId="3A667785" w14:textId="03238355" w:rsidR="00BA77BC" w:rsidRDefault="00B14971">
      <w:pPr>
        <w:pStyle w:val="ListParagraph"/>
        <w:numPr>
          <w:ilvl w:val="0"/>
          <w:numId w:val="3"/>
        </w:numPr>
        <w:tabs>
          <w:tab w:val="left" w:pos="360"/>
        </w:tabs>
        <w:spacing w:line="252" w:lineRule="auto"/>
        <w:ind w:left="990" w:right="300"/>
      </w:pPr>
      <w:r w:rsidRPr="00563E2E">
        <w:t>be a U.S. citizen or permanent</w:t>
      </w:r>
      <w:r w:rsidRPr="00BA77BC">
        <w:rPr>
          <w:spacing w:val="-5"/>
        </w:rPr>
        <w:t xml:space="preserve"> </w:t>
      </w:r>
      <w:r w:rsidRPr="00563E2E">
        <w:t>resident</w:t>
      </w:r>
      <w:r w:rsidR="00144E42">
        <w:t>;</w:t>
      </w:r>
    </w:p>
    <w:p w14:paraId="4A4F042C" w14:textId="7928A527" w:rsidR="00BA77BC" w:rsidRDefault="00B14971">
      <w:pPr>
        <w:pStyle w:val="ListParagraph"/>
        <w:numPr>
          <w:ilvl w:val="0"/>
          <w:numId w:val="3"/>
        </w:numPr>
        <w:tabs>
          <w:tab w:val="left" w:pos="360"/>
        </w:tabs>
        <w:spacing w:line="252" w:lineRule="auto"/>
        <w:ind w:left="990" w:right="300"/>
      </w:pPr>
      <w:r w:rsidRPr="00563E2E">
        <w:t xml:space="preserve">not </w:t>
      </w:r>
      <w:r w:rsidR="00C62F57">
        <w:t>part of</w:t>
      </w:r>
      <w:r w:rsidR="00C62F57" w:rsidRPr="00563E2E">
        <w:t xml:space="preserve"> </w:t>
      </w:r>
      <w:r w:rsidRPr="00563E2E">
        <w:t xml:space="preserve">a current </w:t>
      </w:r>
      <w:r w:rsidR="00E02AB5">
        <w:t>O</w:t>
      </w:r>
      <w:r w:rsidR="00E02AB5" w:rsidRPr="00563E2E">
        <w:t>rganizational</w:t>
      </w:r>
      <w:r w:rsidR="00E02AB5" w:rsidRPr="00BA77BC">
        <w:rPr>
          <w:spacing w:val="-6"/>
        </w:rPr>
        <w:t xml:space="preserve"> </w:t>
      </w:r>
      <w:r w:rsidR="00E02AB5">
        <w:t>applic</w:t>
      </w:r>
      <w:r w:rsidR="00C62F57">
        <w:t>ation</w:t>
      </w:r>
      <w:r w:rsidR="00144E42">
        <w:t>;</w:t>
      </w:r>
    </w:p>
    <w:p w14:paraId="7B5F1FDA" w14:textId="79F30279" w:rsidR="00925AB5" w:rsidRPr="00563E2E" w:rsidRDefault="00B14971">
      <w:pPr>
        <w:pStyle w:val="ListParagraph"/>
        <w:numPr>
          <w:ilvl w:val="0"/>
          <w:numId w:val="3"/>
        </w:numPr>
        <w:tabs>
          <w:tab w:val="left" w:pos="360"/>
        </w:tabs>
        <w:spacing w:line="252" w:lineRule="auto"/>
        <w:ind w:left="990" w:right="300"/>
      </w:pPr>
      <w:r w:rsidRPr="00563E2E">
        <w:t>not have received the PAESMEM award as an Individual applicant in any prior competition</w:t>
      </w:r>
      <w:r w:rsidR="00144E42">
        <w:t>.</w:t>
      </w:r>
    </w:p>
    <w:p w14:paraId="0B55F359" w14:textId="77777777" w:rsidR="00925AB5" w:rsidRPr="00563E2E" w:rsidRDefault="00925AB5" w:rsidP="0063558B">
      <w:pPr>
        <w:pStyle w:val="BodyText"/>
        <w:spacing w:before="9"/>
        <w:ind w:left="180" w:right="300"/>
      </w:pPr>
    </w:p>
    <w:p w14:paraId="7B654843" w14:textId="77777777" w:rsidR="00925AB5" w:rsidRPr="00563E2E" w:rsidRDefault="00B14971" w:rsidP="0063558B">
      <w:pPr>
        <w:spacing w:line="251" w:lineRule="exact"/>
        <w:ind w:left="180" w:right="300"/>
        <w:rPr>
          <w:i/>
        </w:rPr>
      </w:pPr>
      <w:r w:rsidRPr="00563E2E">
        <w:rPr>
          <w:i/>
        </w:rPr>
        <w:t>Organizational Applicants</w:t>
      </w:r>
    </w:p>
    <w:p w14:paraId="7792359C" w14:textId="77777777" w:rsidR="00925AB5" w:rsidRPr="00563E2E" w:rsidRDefault="00B14971" w:rsidP="0063558B">
      <w:pPr>
        <w:pStyle w:val="BodyText"/>
        <w:spacing w:line="248" w:lineRule="exact"/>
        <w:ind w:left="180" w:right="300"/>
      </w:pPr>
      <w:r w:rsidRPr="00563E2E">
        <w:t xml:space="preserve">An </w:t>
      </w:r>
      <w:r w:rsidR="0013582A" w:rsidRPr="00563E2E">
        <w:t>O</w:t>
      </w:r>
      <w:r w:rsidRPr="00563E2E">
        <w:t>rganizational applicant must:</w:t>
      </w:r>
    </w:p>
    <w:p w14:paraId="3F1FAADE" w14:textId="2CBAB3E0" w:rsidR="00D81935" w:rsidRPr="00563E2E" w:rsidRDefault="00B14971">
      <w:pPr>
        <w:pStyle w:val="ListParagraph"/>
        <w:numPr>
          <w:ilvl w:val="0"/>
          <w:numId w:val="3"/>
        </w:numPr>
        <w:tabs>
          <w:tab w:val="left" w:pos="1021"/>
        </w:tabs>
        <w:spacing w:line="250" w:lineRule="exact"/>
        <w:ind w:left="990" w:right="300"/>
      </w:pPr>
      <w:r w:rsidRPr="00563E2E">
        <w:t xml:space="preserve">be affiliated with </w:t>
      </w:r>
      <w:r w:rsidR="004147A5">
        <w:t>a company</w:t>
      </w:r>
      <w:r w:rsidR="00BB2809" w:rsidRPr="00563E2E">
        <w:t>,</w:t>
      </w:r>
      <w:r w:rsidRPr="00563E2E">
        <w:t xml:space="preserve"> U.S. educational institution or agency, </w:t>
      </w:r>
      <w:r w:rsidR="00A13F7A" w:rsidRPr="00563E2E">
        <w:t xml:space="preserve">military, </w:t>
      </w:r>
      <w:r w:rsidR="00B4280B" w:rsidRPr="00563E2E">
        <w:t xml:space="preserve">government, </w:t>
      </w:r>
      <w:r w:rsidR="00A13F7A" w:rsidRPr="00563E2E">
        <w:t xml:space="preserve">non-profit </w:t>
      </w:r>
      <w:r w:rsidR="00E566F4" w:rsidRPr="00563E2E">
        <w:t>organization</w:t>
      </w:r>
      <w:r w:rsidR="00B4280B" w:rsidRPr="00563E2E">
        <w:t xml:space="preserve">, or </w:t>
      </w:r>
      <w:r w:rsidR="00E566F4" w:rsidRPr="00563E2E">
        <w:t>foundation</w:t>
      </w:r>
      <w:r w:rsidR="00144E42">
        <w:t>;</w:t>
      </w:r>
    </w:p>
    <w:p w14:paraId="3CEAD09A" w14:textId="2F6D49E0" w:rsidR="00925AB5" w:rsidRPr="00563E2E" w:rsidRDefault="00B14971">
      <w:pPr>
        <w:pStyle w:val="ListParagraph"/>
        <w:numPr>
          <w:ilvl w:val="0"/>
          <w:numId w:val="3"/>
        </w:numPr>
        <w:tabs>
          <w:tab w:val="left" w:pos="1021"/>
        </w:tabs>
        <w:spacing w:line="250" w:lineRule="exact"/>
        <w:ind w:left="990" w:right="300"/>
      </w:pPr>
      <w:r w:rsidRPr="00563E2E">
        <w:t>have at least five years of sustained, exceptional mentoring with demonstrated impact</w:t>
      </w:r>
      <w:r w:rsidRPr="00563E2E">
        <w:rPr>
          <w:spacing w:val="-12"/>
        </w:rPr>
        <w:t xml:space="preserve"> </w:t>
      </w:r>
      <w:r w:rsidRPr="00563E2E">
        <w:t>on</w:t>
      </w:r>
      <w:r w:rsidR="00D81935" w:rsidRPr="00563E2E">
        <w:t xml:space="preserve"> </w:t>
      </w:r>
      <w:r w:rsidRPr="00563E2E">
        <w:t>individuals historically underrepresented in STEM</w:t>
      </w:r>
      <w:r w:rsidR="00144E42">
        <w:t>;</w:t>
      </w:r>
    </w:p>
    <w:p w14:paraId="17518880" w14:textId="52F0571A" w:rsidR="00D81935" w:rsidRPr="00563E2E" w:rsidRDefault="00D81935">
      <w:pPr>
        <w:pStyle w:val="ListParagraph"/>
        <w:numPr>
          <w:ilvl w:val="0"/>
          <w:numId w:val="3"/>
        </w:numPr>
        <w:tabs>
          <w:tab w:val="left" w:pos="1021"/>
        </w:tabs>
        <w:spacing w:line="252" w:lineRule="auto"/>
        <w:ind w:left="990" w:right="300"/>
      </w:pPr>
      <w:r w:rsidRPr="00563E2E">
        <w:t>be a mentoring program or activity within an</w:t>
      </w:r>
      <w:r w:rsidRPr="00563E2E">
        <w:rPr>
          <w:spacing w:val="-11"/>
        </w:rPr>
        <w:t xml:space="preserve"> </w:t>
      </w:r>
      <w:r w:rsidRPr="00563E2E">
        <w:t>organization</w:t>
      </w:r>
      <w:r w:rsidR="00144E42">
        <w:t>;</w:t>
      </w:r>
    </w:p>
    <w:p w14:paraId="2DEE6733" w14:textId="7AD712B3" w:rsidR="00E94AFA" w:rsidRDefault="00B14971">
      <w:pPr>
        <w:pStyle w:val="ListParagraph"/>
        <w:numPr>
          <w:ilvl w:val="0"/>
          <w:numId w:val="3"/>
        </w:numPr>
        <w:tabs>
          <w:tab w:val="left" w:pos="1021"/>
        </w:tabs>
        <w:spacing w:line="269" w:lineRule="exact"/>
        <w:ind w:left="990" w:right="300"/>
      </w:pPr>
      <w:r w:rsidRPr="00563E2E">
        <w:t>not be a current Individual applicant</w:t>
      </w:r>
      <w:r w:rsidR="00144E42">
        <w:t>;</w:t>
      </w:r>
    </w:p>
    <w:p w14:paraId="2DF9DB0E" w14:textId="7EAF510C" w:rsidR="00925AB5" w:rsidRPr="00563E2E" w:rsidRDefault="00B14971">
      <w:pPr>
        <w:pStyle w:val="ListParagraph"/>
        <w:numPr>
          <w:ilvl w:val="0"/>
          <w:numId w:val="3"/>
        </w:numPr>
        <w:tabs>
          <w:tab w:val="left" w:pos="1021"/>
        </w:tabs>
        <w:spacing w:before="4"/>
        <w:ind w:left="990" w:right="300"/>
      </w:pPr>
      <w:r w:rsidRPr="00563E2E">
        <w:t>not have received the PAESMEM award as an Organizational applicant in the past 10</w:t>
      </w:r>
      <w:r w:rsidRPr="00563E2E">
        <w:rPr>
          <w:spacing w:val="-11"/>
        </w:rPr>
        <w:t xml:space="preserve"> </w:t>
      </w:r>
      <w:r w:rsidRPr="00563E2E">
        <w:t>years</w:t>
      </w:r>
      <w:r w:rsidR="00144E42">
        <w:t>.</w:t>
      </w:r>
    </w:p>
    <w:p w14:paraId="65558585" w14:textId="77777777" w:rsidR="00925AB5" w:rsidRPr="00563E2E" w:rsidRDefault="00925AB5" w:rsidP="0063558B">
      <w:pPr>
        <w:pStyle w:val="BodyText"/>
        <w:spacing w:before="9"/>
        <w:ind w:left="180" w:right="300"/>
        <w:rPr>
          <w:sz w:val="23"/>
        </w:rPr>
      </w:pPr>
    </w:p>
    <w:p w14:paraId="1CF02C90" w14:textId="77777777" w:rsidR="00925AB5" w:rsidRDefault="00B14971" w:rsidP="00E7132A">
      <w:pPr>
        <w:pStyle w:val="ListParagraph"/>
        <w:spacing w:before="2"/>
        <w:ind w:left="180" w:right="334" w:firstLine="0"/>
        <w:rPr>
          <w:iCs/>
        </w:rPr>
      </w:pPr>
      <w:r w:rsidRPr="00563E2E">
        <w:t xml:space="preserve">Mentees from the groups above can be undergraduate or graduate students, teachers, or early career scientists, mathematicians, engineers, and/or other STEM or STEM-related professionals. </w:t>
      </w:r>
      <w:r w:rsidRPr="00563E2E">
        <w:rPr>
          <w:iCs/>
        </w:rPr>
        <w:t xml:space="preserve">Early career STEM or STEM-related professionals include </w:t>
      </w:r>
      <w:r w:rsidR="00904937" w:rsidRPr="00563E2E">
        <w:rPr>
          <w:iCs/>
        </w:rPr>
        <w:t>those from all public and private sectors who are:</w:t>
      </w:r>
      <w:r w:rsidRPr="00563E2E">
        <w:rPr>
          <w:iCs/>
        </w:rPr>
        <w:t xml:space="preserve"> post-associate, post-baccalaureate, post-masters, post-doctoral, new STEM faculty, new STEM K</w:t>
      </w:r>
      <w:r w:rsidR="00A5309C" w:rsidRPr="00563E2E">
        <w:rPr>
          <w:iCs/>
        </w:rPr>
        <w:t>–</w:t>
      </w:r>
      <w:r w:rsidRPr="00563E2E">
        <w:rPr>
          <w:iCs/>
        </w:rPr>
        <w:t>12 teachers (both pre- and in-service</w:t>
      </w:r>
      <w:r w:rsidR="000E1DB1" w:rsidRPr="00563E2E">
        <w:rPr>
          <w:iCs/>
        </w:rPr>
        <w:t>)</w:t>
      </w:r>
      <w:r w:rsidR="000E1DB1" w:rsidRPr="00563E2E">
        <w:rPr>
          <w:rStyle w:val="Emphasis"/>
          <w:iCs w:val="0"/>
        </w:rPr>
        <w:t xml:space="preserve">, </w:t>
      </w:r>
      <w:r w:rsidR="000E1DB1" w:rsidRPr="00563E2E">
        <w:rPr>
          <w:rStyle w:val="Emphasis"/>
          <w:i w:val="0"/>
        </w:rPr>
        <w:t>as well as new hires in</w:t>
      </w:r>
      <w:r w:rsidR="00D81935" w:rsidRPr="00563E2E">
        <w:rPr>
          <w:rStyle w:val="Emphasis"/>
          <w:i w:val="0"/>
        </w:rPr>
        <w:t xml:space="preserve"> </w:t>
      </w:r>
      <w:r w:rsidR="004147A5">
        <w:rPr>
          <w:rStyle w:val="Emphasis"/>
          <w:i w:val="0"/>
        </w:rPr>
        <w:t>a company</w:t>
      </w:r>
      <w:r w:rsidR="000E1DB1" w:rsidRPr="00563E2E">
        <w:rPr>
          <w:rStyle w:val="Emphasis"/>
          <w:i w:val="0"/>
        </w:rPr>
        <w:t xml:space="preserve">, foundation, non-profit organization, military, </w:t>
      </w:r>
      <w:r w:rsidR="00D81935" w:rsidRPr="00563E2E">
        <w:rPr>
          <w:rStyle w:val="Emphasis"/>
          <w:i w:val="0"/>
        </w:rPr>
        <w:t>or</w:t>
      </w:r>
      <w:r w:rsidR="000E1DB1" w:rsidRPr="00563E2E">
        <w:rPr>
          <w:rStyle w:val="Emphasis"/>
          <w:i w:val="0"/>
        </w:rPr>
        <w:t xml:space="preserve"> government</w:t>
      </w:r>
      <w:r w:rsidR="00D81935" w:rsidRPr="00563E2E">
        <w:rPr>
          <w:rStyle w:val="Emphasis"/>
          <w:i w:val="0"/>
        </w:rPr>
        <w:t xml:space="preserve"> agency</w:t>
      </w:r>
      <w:r w:rsidRPr="00563E2E">
        <w:rPr>
          <w:i/>
        </w:rPr>
        <w:t>.</w:t>
      </w:r>
      <w:r w:rsidRPr="00563E2E">
        <w:rPr>
          <w:iCs/>
        </w:rPr>
        <w:t xml:space="preserve"> </w:t>
      </w:r>
    </w:p>
    <w:p w14:paraId="0831D501" w14:textId="77777777" w:rsidR="00391A78" w:rsidRDefault="00391A78" w:rsidP="00E7132A">
      <w:pPr>
        <w:pStyle w:val="Heading3"/>
        <w:spacing w:line="251" w:lineRule="exact"/>
        <w:ind w:left="180" w:firstLine="270"/>
      </w:pPr>
    </w:p>
    <w:p w14:paraId="2BF90A44" w14:textId="77777777" w:rsidR="0018413B" w:rsidRDefault="0018413B" w:rsidP="00E7132A">
      <w:pPr>
        <w:pStyle w:val="Heading3"/>
        <w:spacing w:line="251" w:lineRule="exact"/>
        <w:ind w:left="180" w:firstLine="0"/>
      </w:pPr>
      <w:r w:rsidRPr="00563E2E">
        <w:t>Review Criteria</w:t>
      </w:r>
    </w:p>
    <w:p w14:paraId="0C0BAE58" w14:textId="77777777" w:rsidR="00CA710D" w:rsidRPr="00563E2E" w:rsidRDefault="00CA710D" w:rsidP="00E7132A">
      <w:pPr>
        <w:pStyle w:val="Heading3"/>
        <w:spacing w:line="251" w:lineRule="exact"/>
        <w:ind w:left="180" w:firstLine="270"/>
      </w:pPr>
    </w:p>
    <w:p w14:paraId="372C1F11" w14:textId="77777777" w:rsidR="00516B25" w:rsidRDefault="006D32CE" w:rsidP="00E7132A">
      <w:pPr>
        <w:ind w:left="180" w:right="555"/>
      </w:pPr>
      <w:r>
        <w:t xml:space="preserve">Mentorship has varying meanings depending on context. For the PAESMEM </w:t>
      </w:r>
      <w:r w:rsidR="00516B25">
        <w:t>program mentorship is defined as follows:</w:t>
      </w:r>
    </w:p>
    <w:p w14:paraId="32B09263" w14:textId="77777777" w:rsidR="00516B25" w:rsidRDefault="00516B25" w:rsidP="00E7132A">
      <w:pPr>
        <w:ind w:left="180" w:right="555"/>
      </w:pPr>
    </w:p>
    <w:p w14:paraId="3AECB72F" w14:textId="77777777" w:rsidR="00516B25" w:rsidRDefault="00975E2E" w:rsidP="00E7132A">
      <w:pPr>
        <w:ind w:left="180" w:right="555"/>
      </w:pPr>
      <w:r w:rsidRPr="008C7A4E">
        <w:rPr>
          <w:b/>
          <w:bCs/>
        </w:rPr>
        <w:t>Mentorship</w:t>
      </w:r>
      <w:r w:rsidRPr="00526FAA">
        <w:t xml:space="preserve"> is a professional, working alliance in which individuals work together over time to support the personal and professional growth, development, and success of the relational partners through the provision of career and</w:t>
      </w:r>
      <w:r w:rsidR="00E76F3E">
        <w:t xml:space="preserve"> </w:t>
      </w:r>
      <w:r w:rsidRPr="00526FAA">
        <w:t>social support.</w:t>
      </w:r>
      <w:r>
        <w:t xml:space="preserve"> </w:t>
      </w:r>
    </w:p>
    <w:p w14:paraId="263C4A09" w14:textId="77777777" w:rsidR="00516B25" w:rsidRDefault="00516B25" w:rsidP="00516B25">
      <w:pPr>
        <w:ind w:left="270" w:right="555"/>
      </w:pPr>
    </w:p>
    <w:p w14:paraId="1F0A4852" w14:textId="77777777" w:rsidR="00D730F3" w:rsidRDefault="00D730F3" w:rsidP="00690B2E">
      <w:pPr>
        <w:ind w:left="270" w:right="555"/>
        <w:rPr>
          <w:lang w:bidi="ar-SA"/>
        </w:rPr>
      </w:pPr>
    </w:p>
    <w:p w14:paraId="71F10B71" w14:textId="51BA84CF" w:rsidR="00690B2E" w:rsidRPr="00563E2E" w:rsidRDefault="0063558B" w:rsidP="00E7132A">
      <w:pPr>
        <w:ind w:left="180" w:right="555"/>
        <w:rPr>
          <w:lang w:bidi="ar-SA"/>
        </w:rPr>
      </w:pPr>
      <w:r w:rsidRPr="0063558B">
        <w:rPr>
          <w:lang w:bidi="ar-SA"/>
        </w:rPr>
        <w:lastRenderedPageBreak/>
        <w:t xml:space="preserve">After eligibility is confirmed and technical specifications are met, applications will be </w:t>
      </w:r>
      <w:r w:rsidR="006D32CE">
        <w:rPr>
          <w:lang w:bidi="ar-SA"/>
        </w:rPr>
        <w:t xml:space="preserve">evaluated </w:t>
      </w:r>
      <w:r w:rsidR="00516B25">
        <w:rPr>
          <w:lang w:bidi="ar-SA"/>
        </w:rPr>
        <w:t xml:space="preserve">based on this definition of mentoring and </w:t>
      </w:r>
      <w:r w:rsidR="00975E2E">
        <w:t xml:space="preserve">the </w:t>
      </w:r>
      <w:r w:rsidR="00CE7782" w:rsidRPr="00563E2E">
        <w:t xml:space="preserve">following </w:t>
      </w:r>
      <w:r w:rsidR="00CE7782" w:rsidRPr="00563E2E">
        <w:rPr>
          <w:i/>
        </w:rPr>
        <w:t>Dimensions of Outstanding Mentoring</w:t>
      </w:r>
      <w:r w:rsidR="00975E2E">
        <w:rPr>
          <w:i/>
        </w:rPr>
        <w:t xml:space="preserve"> </w:t>
      </w:r>
      <w:r w:rsidR="005E5BA6" w:rsidRPr="005E5BA6">
        <w:rPr>
          <w:iCs/>
        </w:rPr>
        <w:t>(</w:t>
      </w:r>
      <w:r w:rsidR="00CC6F9F" w:rsidRPr="005E5BA6">
        <w:rPr>
          <w:iCs/>
        </w:rPr>
        <w:t xml:space="preserve">more detailed descriptions of the mentoring </w:t>
      </w:r>
      <w:r w:rsidR="00144E42">
        <w:rPr>
          <w:iCs/>
        </w:rPr>
        <w:t>D</w:t>
      </w:r>
      <w:r w:rsidR="00144E42" w:rsidRPr="005E5BA6">
        <w:rPr>
          <w:iCs/>
        </w:rPr>
        <w:t xml:space="preserve">imensions </w:t>
      </w:r>
      <w:r w:rsidR="008A3F07">
        <w:rPr>
          <w:iCs/>
        </w:rPr>
        <w:t>are</w:t>
      </w:r>
      <w:r w:rsidR="008A3F07" w:rsidRPr="005E5BA6">
        <w:rPr>
          <w:iCs/>
        </w:rPr>
        <w:t xml:space="preserve"> </w:t>
      </w:r>
      <w:r w:rsidR="00CC6F9F" w:rsidRPr="005E5BA6">
        <w:rPr>
          <w:iCs/>
        </w:rPr>
        <w:t>provided later in the application packet</w:t>
      </w:r>
      <w:r w:rsidR="005E5BA6" w:rsidRPr="005E5BA6">
        <w:rPr>
          <w:iCs/>
        </w:rPr>
        <w:t>)</w:t>
      </w:r>
      <w:r w:rsidR="00CC6F9F" w:rsidRPr="005E5BA6">
        <w:rPr>
          <w:iCs/>
        </w:rPr>
        <w:t>.</w:t>
      </w:r>
      <w:r w:rsidR="005E5BA6" w:rsidRPr="005E5BA6">
        <w:rPr>
          <w:iCs/>
        </w:rPr>
        <w:t xml:space="preserve"> </w:t>
      </w:r>
      <w:r w:rsidR="00690B2E" w:rsidRPr="00563E2E">
        <w:t>These</w:t>
      </w:r>
      <w:r w:rsidR="00690B2E">
        <w:t xml:space="preserve"> </w:t>
      </w:r>
      <w:r w:rsidR="00144E42">
        <w:t>Dimensions</w:t>
      </w:r>
      <w:r w:rsidR="00144E42" w:rsidRPr="00563E2E">
        <w:t xml:space="preserve"> </w:t>
      </w:r>
      <w:r w:rsidR="00690B2E" w:rsidRPr="00563E2E">
        <w:t xml:space="preserve">apply for both </w:t>
      </w:r>
      <w:r w:rsidR="00690B2E" w:rsidRPr="00563E2E">
        <w:rPr>
          <w:b/>
        </w:rPr>
        <w:t xml:space="preserve">Individual </w:t>
      </w:r>
      <w:r w:rsidR="00690B2E" w:rsidRPr="00563E2E">
        <w:t>and</w:t>
      </w:r>
      <w:r w:rsidR="00690B2E" w:rsidRPr="00563E2E">
        <w:rPr>
          <w:b/>
        </w:rPr>
        <w:t xml:space="preserve"> Organizational </w:t>
      </w:r>
      <w:r w:rsidR="00690B2E" w:rsidRPr="00563E2E">
        <w:t>applications</w:t>
      </w:r>
      <w:r w:rsidR="00690B2E">
        <w:t xml:space="preserve">. </w:t>
      </w:r>
    </w:p>
    <w:p w14:paraId="4750D587" w14:textId="77777777" w:rsidR="00A54D2A" w:rsidRDefault="00A54D2A" w:rsidP="00E7132A">
      <w:pPr>
        <w:ind w:left="180" w:right="555"/>
        <w:rPr>
          <w:iCs/>
        </w:rPr>
      </w:pPr>
    </w:p>
    <w:p w14:paraId="031C700B" w14:textId="77777777" w:rsidR="00DF2020" w:rsidRPr="00690B2E" w:rsidRDefault="00DF2020" w:rsidP="00E7132A">
      <w:pPr>
        <w:pStyle w:val="NoSpacing"/>
        <w:ind w:left="180"/>
        <w:rPr>
          <w:rFonts w:ascii="Times New Roman" w:hAnsi="Times New Roman" w:cs="Times New Roman"/>
        </w:rPr>
      </w:pPr>
      <w:r w:rsidRPr="00690B2E">
        <w:rPr>
          <w:rFonts w:ascii="Times New Roman" w:hAnsi="Times New Roman" w:cs="Times New Roman"/>
        </w:rPr>
        <w:t>Dimension 1: M</w:t>
      </w:r>
      <w:r w:rsidR="00975E2E" w:rsidRPr="00690B2E">
        <w:rPr>
          <w:rFonts w:ascii="Times New Roman" w:hAnsi="Times New Roman" w:cs="Times New Roman"/>
        </w:rPr>
        <w:t>entoring Philosophy and Strategies</w:t>
      </w:r>
      <w:r w:rsidRPr="00690B2E">
        <w:rPr>
          <w:rFonts w:ascii="Times New Roman" w:hAnsi="Times New Roman" w:cs="Times New Roman"/>
        </w:rPr>
        <w:t xml:space="preserve"> </w:t>
      </w:r>
    </w:p>
    <w:p w14:paraId="7502FADC" w14:textId="77777777" w:rsidR="00DF2020" w:rsidRPr="00690B2E" w:rsidRDefault="00DF2020" w:rsidP="00E7132A">
      <w:pPr>
        <w:pStyle w:val="NoSpacing"/>
        <w:ind w:left="180"/>
        <w:rPr>
          <w:rFonts w:ascii="Times New Roman" w:hAnsi="Times New Roman" w:cs="Times New Roman"/>
        </w:rPr>
      </w:pPr>
      <w:r w:rsidRPr="00690B2E">
        <w:rPr>
          <w:rFonts w:ascii="Times New Roman" w:hAnsi="Times New Roman" w:cs="Times New Roman"/>
        </w:rPr>
        <w:t xml:space="preserve">Dimension </w:t>
      </w:r>
      <w:r w:rsidR="00BA77BD" w:rsidRPr="00690B2E">
        <w:rPr>
          <w:rFonts w:ascii="Times New Roman" w:hAnsi="Times New Roman" w:cs="Times New Roman"/>
        </w:rPr>
        <w:t>2</w:t>
      </w:r>
      <w:r w:rsidRPr="00690B2E">
        <w:rPr>
          <w:rFonts w:ascii="Times New Roman" w:hAnsi="Times New Roman" w:cs="Times New Roman"/>
        </w:rPr>
        <w:t xml:space="preserve">: </w:t>
      </w:r>
      <w:r w:rsidR="00BA77BD" w:rsidRPr="00690B2E">
        <w:rPr>
          <w:rFonts w:ascii="Times New Roman" w:hAnsi="Times New Roman" w:cs="Times New Roman"/>
        </w:rPr>
        <w:t>Assessment and Outcomes</w:t>
      </w:r>
      <w:r w:rsidRPr="00690B2E">
        <w:rPr>
          <w:rFonts w:ascii="Times New Roman" w:hAnsi="Times New Roman" w:cs="Times New Roman"/>
        </w:rPr>
        <w:t xml:space="preserve"> </w:t>
      </w:r>
    </w:p>
    <w:p w14:paraId="0E5EB1DA" w14:textId="77777777" w:rsidR="00DF2020" w:rsidRPr="00690B2E" w:rsidRDefault="00DF2020" w:rsidP="00E7132A">
      <w:pPr>
        <w:ind w:left="180"/>
      </w:pPr>
      <w:r w:rsidRPr="00690B2E">
        <w:t xml:space="preserve">Dimension </w:t>
      </w:r>
      <w:r w:rsidR="00B904F5" w:rsidRPr="00690B2E">
        <w:t>3</w:t>
      </w:r>
      <w:r w:rsidRPr="00690B2E">
        <w:t>: Reflective Practice</w:t>
      </w:r>
    </w:p>
    <w:p w14:paraId="61D9C033" w14:textId="77777777" w:rsidR="00DF2020" w:rsidRPr="00690B2E" w:rsidRDefault="00DF2020" w:rsidP="00E7132A">
      <w:pPr>
        <w:ind w:left="180"/>
      </w:pPr>
      <w:r w:rsidRPr="00690B2E">
        <w:t xml:space="preserve">Dimension </w:t>
      </w:r>
      <w:r w:rsidR="00B904F5" w:rsidRPr="00690B2E">
        <w:t>4</w:t>
      </w:r>
      <w:r w:rsidRPr="00690B2E">
        <w:t xml:space="preserve">: Leadership </w:t>
      </w:r>
      <w:r w:rsidR="00AA545C" w:rsidRPr="00690B2E">
        <w:t>and Sustainability</w:t>
      </w:r>
    </w:p>
    <w:p w14:paraId="79AF53B8" w14:textId="77777777" w:rsidR="00690B2E" w:rsidRDefault="00690B2E" w:rsidP="00E7132A">
      <w:pPr>
        <w:pStyle w:val="Heading4"/>
        <w:ind w:left="180"/>
      </w:pPr>
    </w:p>
    <w:p w14:paraId="562BA8F6" w14:textId="6881BACA" w:rsidR="00690B2E" w:rsidRPr="00690B2E" w:rsidRDefault="00690B2E" w:rsidP="00E7132A">
      <w:pPr>
        <w:pStyle w:val="Heading4"/>
        <w:ind w:left="180"/>
        <w:rPr>
          <w:b w:val="0"/>
          <w:bCs w:val="0"/>
        </w:rPr>
      </w:pPr>
      <w:r w:rsidRPr="00690B2E">
        <w:rPr>
          <w:b w:val="0"/>
          <w:bCs w:val="0"/>
        </w:rPr>
        <w:t xml:space="preserve">The </w:t>
      </w:r>
      <w:r w:rsidR="00144E42">
        <w:rPr>
          <w:b w:val="0"/>
          <w:bCs w:val="0"/>
        </w:rPr>
        <w:t>D</w:t>
      </w:r>
      <w:r w:rsidR="00144E42" w:rsidRPr="00690B2E">
        <w:rPr>
          <w:b w:val="0"/>
          <w:bCs w:val="0"/>
        </w:rPr>
        <w:t xml:space="preserve">imensions </w:t>
      </w:r>
      <w:r w:rsidRPr="00690B2E">
        <w:rPr>
          <w:b w:val="0"/>
          <w:bCs w:val="0"/>
        </w:rPr>
        <w:t>were drawn from contemporary research and practice (</w:t>
      </w:r>
      <w:proofErr w:type="spellStart"/>
      <w:r w:rsidRPr="00690B2E">
        <w:rPr>
          <w:b w:val="0"/>
          <w:bCs w:val="0"/>
        </w:rPr>
        <w:t>Garringer</w:t>
      </w:r>
      <w:proofErr w:type="spellEnd"/>
      <w:r w:rsidRPr="00690B2E">
        <w:rPr>
          <w:b w:val="0"/>
          <w:bCs w:val="0"/>
        </w:rPr>
        <w:t xml:space="preserve">, M., Kupersmidt, J., Rhodes, J., </w:t>
      </w:r>
      <w:proofErr w:type="spellStart"/>
      <w:r w:rsidRPr="00690B2E">
        <w:rPr>
          <w:b w:val="0"/>
          <w:bCs w:val="0"/>
        </w:rPr>
        <w:t>Stelter</w:t>
      </w:r>
      <w:proofErr w:type="spellEnd"/>
      <w:r w:rsidRPr="00690B2E">
        <w:rPr>
          <w:b w:val="0"/>
          <w:bCs w:val="0"/>
        </w:rPr>
        <w:t xml:space="preserve">, R., &amp; Tai, T, 2015; Kupersmidt, J., </w:t>
      </w:r>
      <w:proofErr w:type="spellStart"/>
      <w:r w:rsidRPr="00690B2E">
        <w:rPr>
          <w:b w:val="0"/>
          <w:bCs w:val="0"/>
        </w:rPr>
        <w:t>Stelter</w:t>
      </w:r>
      <w:proofErr w:type="spellEnd"/>
      <w:r w:rsidRPr="00690B2E">
        <w:rPr>
          <w:b w:val="0"/>
          <w:bCs w:val="0"/>
        </w:rPr>
        <w:t xml:space="preserve">, R., </w:t>
      </w:r>
      <w:proofErr w:type="spellStart"/>
      <w:r w:rsidRPr="00690B2E">
        <w:rPr>
          <w:b w:val="0"/>
          <w:bCs w:val="0"/>
        </w:rPr>
        <w:t>Garringer</w:t>
      </w:r>
      <w:proofErr w:type="spellEnd"/>
      <w:r w:rsidRPr="00690B2E">
        <w:rPr>
          <w:b w:val="0"/>
          <w:bCs w:val="0"/>
        </w:rPr>
        <w:t>, M., &amp; Bourgoin, J., 2018; National Academy of Sciences, Engineering and Medicine, 2019; AAAS, 2019).</w:t>
      </w:r>
    </w:p>
    <w:p w14:paraId="5AD1591B" w14:textId="6C1C214F" w:rsidR="004228E4" w:rsidRPr="00563E2E" w:rsidRDefault="004228E4" w:rsidP="00E7132A">
      <w:pPr>
        <w:pStyle w:val="BodyText"/>
        <w:tabs>
          <w:tab w:val="left" w:pos="9720"/>
        </w:tabs>
        <w:spacing w:before="279"/>
        <w:ind w:left="180" w:right="300"/>
      </w:pPr>
      <w:r>
        <w:rPr>
          <w:iCs/>
        </w:rPr>
        <w:t xml:space="preserve">Essential to the health and vitality of STEM, </w:t>
      </w:r>
      <w:r w:rsidR="00EE2527">
        <w:rPr>
          <w:iCs/>
        </w:rPr>
        <w:t>the</w:t>
      </w:r>
      <w:r w:rsidR="00EE2527" w:rsidRPr="00840118">
        <w:rPr>
          <w:iCs/>
        </w:rPr>
        <w:t xml:space="preserve"> </w:t>
      </w:r>
      <w:r>
        <w:rPr>
          <w:iCs/>
        </w:rPr>
        <w:t>PAESMEM program seeks to</w:t>
      </w:r>
      <w:r w:rsidRPr="00840118">
        <w:rPr>
          <w:iCs/>
        </w:rPr>
        <w:t xml:space="preserve"> broaden opportunities and expand participation of </w:t>
      </w:r>
      <w:r>
        <w:rPr>
          <w:iCs/>
        </w:rPr>
        <w:t>persons who</w:t>
      </w:r>
      <w:r w:rsidR="00EE2527">
        <w:rPr>
          <w:iCs/>
        </w:rPr>
        <w:t xml:space="preserve"> are underrepresented in STEM</w:t>
      </w:r>
      <w:r>
        <w:rPr>
          <w:iCs/>
        </w:rPr>
        <w:t xml:space="preserve"> </w:t>
      </w:r>
      <w:r w:rsidR="00EE2527">
        <w:rPr>
          <w:iCs/>
        </w:rPr>
        <w:t xml:space="preserve">including </w:t>
      </w:r>
      <w:r>
        <w:rPr>
          <w:iCs/>
        </w:rPr>
        <w:t xml:space="preserve">members of racial and ethnic </w:t>
      </w:r>
      <w:r w:rsidRPr="00840118">
        <w:rPr>
          <w:iCs/>
        </w:rPr>
        <w:t>groups</w:t>
      </w:r>
      <w:r>
        <w:rPr>
          <w:iCs/>
        </w:rPr>
        <w:t xml:space="preserve"> </w:t>
      </w:r>
      <w:bookmarkStart w:id="4" w:name="_Hlk108598832"/>
      <w:r w:rsidR="004A07EF" w:rsidRPr="00633DE5">
        <w:t>(</w:t>
      </w:r>
      <w:r w:rsidR="004A07EF" w:rsidRPr="00CB2E92">
        <w:t>Black</w:t>
      </w:r>
      <w:r w:rsidR="007E02E8">
        <w:t>/</w:t>
      </w:r>
      <w:r w:rsidR="004A07EF" w:rsidRPr="00CB2E92">
        <w:t>African American; Hispanic</w:t>
      </w:r>
      <w:r w:rsidR="007E02E8">
        <w:t>/</w:t>
      </w:r>
      <w:r w:rsidR="004A07EF" w:rsidRPr="00CB2E92">
        <w:t>Latino(a); Asian American; Native American, including American Indian, Alaska Native, Native Hawaiian, and Other Pacific Islanders</w:t>
      </w:r>
      <w:r w:rsidR="004A07EF" w:rsidRPr="00633DE5">
        <w:t>)</w:t>
      </w:r>
      <w:r w:rsidRPr="00840118">
        <w:rPr>
          <w:iCs/>
        </w:rPr>
        <w:t>,</w:t>
      </w:r>
      <w:r>
        <w:rPr>
          <w:iCs/>
        </w:rPr>
        <w:t xml:space="preserve"> all genders, persons with disabilities, veterans, mentors serving persons residing in disadvantaged socioeconomic regions,</w:t>
      </w:r>
      <w:r w:rsidRPr="00840118">
        <w:rPr>
          <w:iCs/>
        </w:rPr>
        <w:t xml:space="preserve"> institutions, and </w:t>
      </w:r>
      <w:r>
        <w:rPr>
          <w:iCs/>
        </w:rPr>
        <w:t xml:space="preserve">persons who may reside in any </w:t>
      </w:r>
      <w:r w:rsidRPr="00840118">
        <w:rPr>
          <w:iCs/>
        </w:rPr>
        <w:t xml:space="preserve">geographic region that </w:t>
      </w:r>
      <w:r>
        <w:rPr>
          <w:iCs/>
        </w:rPr>
        <w:t>is</w:t>
      </w:r>
      <w:r w:rsidRPr="00840118">
        <w:rPr>
          <w:iCs/>
        </w:rPr>
        <w:t xml:space="preserve"> underrepresented in STEM disciplines</w:t>
      </w:r>
      <w:r>
        <w:rPr>
          <w:iCs/>
        </w:rPr>
        <w:t>.</w:t>
      </w:r>
    </w:p>
    <w:bookmarkEnd w:id="4"/>
    <w:p w14:paraId="76028C68" w14:textId="77777777" w:rsidR="004228E4" w:rsidRDefault="004228E4" w:rsidP="00E7132A">
      <w:pPr>
        <w:pStyle w:val="Heading4"/>
        <w:ind w:left="180"/>
      </w:pPr>
    </w:p>
    <w:p w14:paraId="1AC50D19" w14:textId="77777777" w:rsidR="00925AB5" w:rsidRDefault="00B14971" w:rsidP="00E7132A">
      <w:pPr>
        <w:pStyle w:val="Heading4"/>
        <w:ind w:left="180"/>
      </w:pPr>
      <w:r w:rsidRPr="00563E2E">
        <w:t>Review Process</w:t>
      </w:r>
    </w:p>
    <w:p w14:paraId="1494397F" w14:textId="77777777" w:rsidR="00CA710D" w:rsidRPr="00563E2E" w:rsidRDefault="00CA710D" w:rsidP="00E7132A">
      <w:pPr>
        <w:pStyle w:val="Heading4"/>
        <w:ind w:left="180"/>
      </w:pPr>
    </w:p>
    <w:p w14:paraId="156E8692" w14:textId="2C248E48" w:rsidR="00CA710D" w:rsidRPr="00690B2E" w:rsidRDefault="00B14971" w:rsidP="00E7132A">
      <w:pPr>
        <w:pStyle w:val="BodyText"/>
        <w:ind w:left="180"/>
      </w:pPr>
      <w:r w:rsidRPr="00563E2E">
        <w:t>Selection committees will include outstanding scientists, mathematicians, engineers, STEM education researchers, STEM educators, and other STEM or STEM-related professionals. These committees will review applications and make recommendations to NSF.</w:t>
      </w:r>
      <w:r w:rsidR="00CA710D">
        <w:t xml:space="preserve"> </w:t>
      </w:r>
      <w:r w:rsidRPr="00563E2E">
        <w:t xml:space="preserve">NSF will consider the advice of reviewers and will formulate recommendations for both Individual and Organizational awardees. After review and consideration of appropriate factors, NSF will provide its recommendations to the Director of </w:t>
      </w:r>
      <w:r w:rsidR="00012E9D">
        <w:t xml:space="preserve">the White House </w:t>
      </w:r>
      <w:r w:rsidR="003B5D30" w:rsidRPr="00563E2E">
        <w:t>O</w:t>
      </w:r>
      <w:r w:rsidR="003B5D30">
        <w:t xml:space="preserve">ffice of </w:t>
      </w:r>
      <w:r w:rsidR="003B5D30" w:rsidRPr="00563E2E">
        <w:t>S</w:t>
      </w:r>
      <w:r w:rsidR="003B5D30">
        <w:t xml:space="preserve">cience and </w:t>
      </w:r>
      <w:r w:rsidR="003B5D30" w:rsidRPr="00563E2E">
        <w:t>T</w:t>
      </w:r>
      <w:r w:rsidR="003B5D30">
        <w:t xml:space="preserve">echnology </w:t>
      </w:r>
      <w:r w:rsidR="003B5D30" w:rsidRPr="00563E2E">
        <w:t>P</w:t>
      </w:r>
      <w:r w:rsidR="003B5D30">
        <w:t>olicy</w:t>
      </w:r>
      <w:r w:rsidR="003B5D30" w:rsidRPr="00563E2E">
        <w:t xml:space="preserve"> </w:t>
      </w:r>
      <w:r w:rsidR="003B5D30">
        <w:t>(</w:t>
      </w:r>
      <w:r w:rsidRPr="00563E2E">
        <w:t>OSTP</w:t>
      </w:r>
      <w:r w:rsidR="003B5D30">
        <w:t>)</w:t>
      </w:r>
      <w:r w:rsidRPr="00563E2E">
        <w:t xml:space="preserve"> for final selection</w:t>
      </w:r>
      <w:r w:rsidRPr="00690B2E">
        <w:t>. All awardees will be subject to a Federal Bureau of Investigation background check.</w:t>
      </w:r>
    </w:p>
    <w:p w14:paraId="4C2D42D0" w14:textId="77777777" w:rsidR="00CA710D" w:rsidRDefault="00CA710D" w:rsidP="00E7132A">
      <w:pPr>
        <w:pStyle w:val="BodyText"/>
        <w:ind w:left="180"/>
      </w:pPr>
    </w:p>
    <w:p w14:paraId="7F69131B" w14:textId="70DBC8E2" w:rsidR="00925AB5" w:rsidRPr="00563E2E" w:rsidRDefault="00285AEF" w:rsidP="00E7132A">
      <w:pPr>
        <w:pStyle w:val="BodyText"/>
        <w:ind w:left="180"/>
      </w:pPr>
      <w:r w:rsidRPr="00563E2E">
        <w:t xml:space="preserve">Applicants </w:t>
      </w:r>
      <w:r w:rsidR="00B96806">
        <w:t xml:space="preserve">who </w:t>
      </w:r>
      <w:r w:rsidRPr="00563E2E">
        <w:t xml:space="preserve">do not win the award are encouraged to reapply. </w:t>
      </w:r>
      <w:r w:rsidR="00381C60">
        <w:t>A</w:t>
      </w:r>
      <w:r w:rsidR="000E4EDB" w:rsidRPr="00563E2E">
        <w:t xml:space="preserve">pplicants are encouraged to </w:t>
      </w:r>
      <w:r w:rsidR="00381C60">
        <w:t xml:space="preserve">examine </w:t>
      </w:r>
      <w:r w:rsidR="000E4EDB" w:rsidRPr="00563E2E">
        <w:t>feedback from the review process and update their application accordingly</w:t>
      </w:r>
      <w:r w:rsidR="00BC1F9F">
        <w:t xml:space="preserve">. </w:t>
      </w:r>
      <w:r w:rsidR="003749AC" w:rsidRPr="00563E2E">
        <w:t xml:space="preserve">The PAESMEM applicant portal includes a “Previous Application” tab which enables applicants to copy </w:t>
      </w:r>
      <w:r w:rsidR="000C4AF3">
        <w:t>different</w:t>
      </w:r>
      <w:r w:rsidR="000C4AF3" w:rsidRPr="00563E2E">
        <w:t xml:space="preserve"> </w:t>
      </w:r>
      <w:r w:rsidR="003749AC" w:rsidRPr="00563E2E">
        <w:t xml:space="preserve">application </w:t>
      </w:r>
      <w:r w:rsidR="000C4AF3">
        <w:t xml:space="preserve">components </w:t>
      </w:r>
      <w:r w:rsidR="003749AC" w:rsidRPr="00563E2E">
        <w:t xml:space="preserve">from a previous year into the current cycle. Applicants </w:t>
      </w:r>
      <w:r w:rsidR="00381C60">
        <w:t>must</w:t>
      </w:r>
      <w:r w:rsidR="003749AC" w:rsidRPr="00563E2E">
        <w:t xml:space="preserve"> </w:t>
      </w:r>
      <w:r w:rsidR="008555D3" w:rsidRPr="00563E2E">
        <w:t>review the</w:t>
      </w:r>
      <w:r w:rsidR="00AE7FCF" w:rsidRPr="00563E2E">
        <w:t xml:space="preserve"> updated application packet to ensure that any changes to the application, particularly the narrative section, are addressed in their responses. </w:t>
      </w:r>
    </w:p>
    <w:p w14:paraId="7186EB3E" w14:textId="77777777" w:rsidR="008C7A4E" w:rsidRPr="00563E2E" w:rsidRDefault="008C7A4E" w:rsidP="00E7132A">
      <w:pPr>
        <w:pStyle w:val="BodyText"/>
        <w:spacing w:before="8"/>
        <w:ind w:left="180"/>
        <w:rPr>
          <w:sz w:val="23"/>
        </w:rPr>
      </w:pPr>
    </w:p>
    <w:p w14:paraId="3F03E911" w14:textId="77777777" w:rsidR="00925AB5" w:rsidRDefault="00B14971" w:rsidP="00E7132A">
      <w:pPr>
        <w:pStyle w:val="Heading4"/>
        <w:ind w:left="180"/>
      </w:pPr>
      <w:r w:rsidRPr="00563E2E">
        <w:t>Recognition</w:t>
      </w:r>
    </w:p>
    <w:p w14:paraId="2D593980" w14:textId="77777777" w:rsidR="00925AB5" w:rsidRDefault="00925AB5" w:rsidP="00E7132A">
      <w:pPr>
        <w:ind w:left="180"/>
      </w:pPr>
    </w:p>
    <w:p w14:paraId="7A8772DA" w14:textId="1FA7F6E5" w:rsidR="00772B36" w:rsidRDefault="00772B36" w:rsidP="00E7132A">
      <w:pPr>
        <w:pStyle w:val="BodyText"/>
        <w:ind w:left="180" w:right="67"/>
      </w:pPr>
      <w:r w:rsidRPr="00C14856">
        <w:t xml:space="preserve">Each Presidential Awardee receives a certificate signed by the President of the United States, a $10,000 award from NSF, and an all-expenses paid trip for an award ceremony in Washington, D.C. </w:t>
      </w:r>
      <w:r>
        <w:t>In addition, a</w:t>
      </w:r>
      <w:r w:rsidRPr="00563E2E">
        <w:t>wardees join a national cohort of award-winning mentors, providing opportunities to impact mentoring on a national scale.</w:t>
      </w:r>
      <w:r>
        <w:t xml:space="preserve"> </w:t>
      </w:r>
      <w:r w:rsidRPr="00C14856">
        <w:t xml:space="preserve">The </w:t>
      </w:r>
      <w:r>
        <w:t>recognition events</w:t>
      </w:r>
      <w:r w:rsidRPr="00C14856">
        <w:t xml:space="preserve"> may include professional development opportunities and discussions with policy makers on how to improve science, technology, engineering, </w:t>
      </w:r>
      <w:r>
        <w:t xml:space="preserve">and </w:t>
      </w:r>
      <w:r w:rsidRPr="00C14856">
        <w:t xml:space="preserve">mathematics </w:t>
      </w:r>
      <w:r w:rsidR="00BC1F9F">
        <w:t>mentoring</w:t>
      </w:r>
      <w:r w:rsidRPr="00C14856">
        <w:t>.</w:t>
      </w:r>
    </w:p>
    <w:p w14:paraId="394DFD6C" w14:textId="77777777" w:rsidR="00772B36" w:rsidRDefault="00772B36" w:rsidP="00E7132A">
      <w:pPr>
        <w:pStyle w:val="BodyText"/>
        <w:ind w:left="180" w:right="67"/>
      </w:pPr>
    </w:p>
    <w:p w14:paraId="52FFAB0E" w14:textId="676426D2" w:rsidR="00690B2E" w:rsidRDefault="00772B36" w:rsidP="00E7132A">
      <w:pPr>
        <w:ind w:left="180"/>
      </w:pPr>
      <w:r>
        <w:t>If COVID-19 travel restrictions are a concern a Virtual Announcement may be held</w:t>
      </w:r>
      <w:r w:rsidR="008A3F07">
        <w:t xml:space="preserve"> prior to a live recognition event</w:t>
      </w:r>
      <w:r>
        <w:t xml:space="preserve">. The purpose of the Virtual Announcement is for a timely celebration of awardees and is not intended to replace the </w:t>
      </w:r>
      <w:r w:rsidR="003B5D30">
        <w:t>in-person</w:t>
      </w:r>
      <w:r>
        <w:t xml:space="preserve"> award ceremony.</w:t>
      </w:r>
    </w:p>
    <w:p w14:paraId="355223D5" w14:textId="04A75750" w:rsidR="00690B2E" w:rsidRDefault="00690B2E" w:rsidP="00D75B87">
      <w:pPr>
        <w:ind w:left="270"/>
      </w:pPr>
    </w:p>
    <w:p w14:paraId="22CD5DAC" w14:textId="68854748" w:rsidR="00D730F3" w:rsidRDefault="00D730F3">
      <w:r>
        <w:br w:type="page"/>
      </w:r>
    </w:p>
    <w:p w14:paraId="2B3583DD" w14:textId="77777777" w:rsidR="00303837" w:rsidRDefault="00D75B87" w:rsidP="00E7132A">
      <w:pPr>
        <w:ind w:left="180"/>
      </w:pPr>
      <w:r>
        <w:rPr>
          <w:noProof/>
        </w:rPr>
        <w:lastRenderedPageBreak/>
        <mc:AlternateContent>
          <mc:Choice Requires="wps">
            <w:drawing>
              <wp:anchor distT="0" distB="0" distL="114300" distR="114300" simplePos="0" relativeHeight="251658246" behindDoc="0" locked="0" layoutInCell="1" allowOverlap="1" wp14:anchorId="559E31DC" wp14:editId="3A54D72D">
                <wp:simplePos x="0" y="0"/>
                <wp:positionH relativeFrom="page">
                  <wp:align>center</wp:align>
                </wp:positionH>
                <wp:positionV relativeFrom="paragraph">
                  <wp:posOffset>135890</wp:posOffset>
                </wp:positionV>
                <wp:extent cx="6203701" cy="45719"/>
                <wp:effectExtent l="0" t="0" r="26035"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701" cy="45719"/>
                        </a:xfrm>
                        <a:custGeom>
                          <a:avLst/>
                          <a:gdLst>
                            <a:gd name="T0" fmla="+- 0 1665 1665"/>
                            <a:gd name="T1" fmla="*/ T0 w 9419"/>
                            <a:gd name="T2" fmla="+- 0 15 15"/>
                            <a:gd name="T3" fmla="*/ 15 h 20"/>
                            <a:gd name="T4" fmla="+- 0 11084 1665"/>
                            <a:gd name="T5" fmla="*/ T4 w 9419"/>
                            <a:gd name="T6" fmla="+- 0 15 15"/>
                            <a:gd name="T7" fmla="*/ 15 h 20"/>
                            <a:gd name="T8" fmla="+- 0 1665 1665"/>
                            <a:gd name="T9" fmla="*/ T8 w 9419"/>
                            <a:gd name="T10" fmla="+- 0 35 15"/>
                            <a:gd name="T11" fmla="*/ 35 h 20"/>
                            <a:gd name="T12" fmla="+- 0 11084 1665"/>
                            <a:gd name="T13" fmla="*/ T12 w 9419"/>
                            <a:gd name="T14" fmla="+- 0 35 15"/>
                            <a:gd name="T15" fmla="*/ 35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E73C" id="AutoShape 5" o:spid="_x0000_s1026" style="position:absolute;margin-left:0;margin-top:10.7pt;width:488.5pt;height:3.6pt;z-index:25165824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" path="m,l9419,m,20r9419,e" filled="f" strokeweight=".48pt">
                <v:path arrowok="t" o:connecttype="custom" o:connectlocs="0,34289;6203701,34289;0,80008;6203701,80008" o:connectangles="0,0,0,0"/>
                <w10:wrap anchorx="page"/>
              </v:shape>
            </w:pict>
          </mc:Fallback>
        </mc:AlternateContent>
      </w:r>
    </w:p>
    <w:p w14:paraId="3F1074D3" w14:textId="77777777" w:rsidR="00925AB5" w:rsidRPr="00563E2E" w:rsidRDefault="00B14971" w:rsidP="00E7132A">
      <w:pPr>
        <w:pStyle w:val="Heading2"/>
        <w:spacing w:before="75"/>
        <w:ind w:left="180"/>
      </w:pPr>
      <w:r w:rsidRPr="00563E2E">
        <w:t>Application Components</w:t>
      </w:r>
    </w:p>
    <w:p w14:paraId="755E9DB0" w14:textId="77777777" w:rsidR="00925AB5" w:rsidRPr="00563E2E" w:rsidRDefault="00D75B87" w:rsidP="00E7132A">
      <w:pPr>
        <w:pStyle w:val="BodyText"/>
        <w:spacing w:before="4"/>
        <w:ind w:left="180"/>
        <w:rPr>
          <w:b/>
          <w:sz w:val="25"/>
        </w:rPr>
      </w:pPr>
      <w:r>
        <w:rPr>
          <w:noProof/>
        </w:rPr>
        <mc:AlternateContent>
          <mc:Choice Requires="wps">
            <w:drawing>
              <wp:anchor distT="0" distB="0" distL="114300" distR="114300" simplePos="0" relativeHeight="251658247" behindDoc="0" locked="0" layoutInCell="1" allowOverlap="1" wp14:anchorId="597E78CA" wp14:editId="7EAA7957">
                <wp:simplePos x="0" y="0"/>
                <wp:positionH relativeFrom="page">
                  <wp:align>center</wp:align>
                </wp:positionH>
                <wp:positionV relativeFrom="paragraph">
                  <wp:posOffset>15240</wp:posOffset>
                </wp:positionV>
                <wp:extent cx="6163945" cy="45719"/>
                <wp:effectExtent l="0" t="0" r="2730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3945" cy="45719"/>
                        </a:xfrm>
                        <a:custGeom>
                          <a:avLst/>
                          <a:gdLst>
                            <a:gd name="T0" fmla="+- 0 1665 1665"/>
                            <a:gd name="T1" fmla="*/ T0 w 9419"/>
                            <a:gd name="T2" fmla="+- 0 415 395"/>
                            <a:gd name="T3" fmla="*/ 415 h 20"/>
                            <a:gd name="T4" fmla="+- 0 11084 1665"/>
                            <a:gd name="T5" fmla="*/ T4 w 9419"/>
                            <a:gd name="T6" fmla="+- 0 415 395"/>
                            <a:gd name="T7" fmla="*/ 415 h 20"/>
                            <a:gd name="T8" fmla="+- 0 1665 1665"/>
                            <a:gd name="T9" fmla="*/ T8 w 9419"/>
                            <a:gd name="T10" fmla="+- 0 395 395"/>
                            <a:gd name="T11" fmla="*/ 395 h 20"/>
                            <a:gd name="T12" fmla="+- 0 11084 1665"/>
                            <a:gd name="T13" fmla="*/ T12 w 9419"/>
                            <a:gd name="T14" fmla="+- 0 395 395"/>
                            <a:gd name="T15" fmla="*/ 395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5785" id="AutoShape 4" o:spid="_x0000_s1026" style="position:absolute;margin-left:0;margin-top:1.2pt;width:485.35pt;height:3.6pt;flip:y;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" path="m,20r9419,m,l9419,e" filled="f" strokeweight=".48pt">
                <v:path arrowok="t" o:connecttype="custom" o:connectlocs="0,948669;6163945,948669;0,902950;6163945,902950" o:connectangles="0,0,0,0"/>
                <w10:wrap anchorx="page"/>
              </v:shape>
            </w:pict>
          </mc:Fallback>
        </mc:AlternateContent>
      </w:r>
    </w:p>
    <w:p w14:paraId="49D45D60" w14:textId="77777777" w:rsidR="00A54D2A" w:rsidRPr="00690B2E" w:rsidRDefault="00A54D2A" w:rsidP="00E7132A">
      <w:pPr>
        <w:pStyle w:val="Heading4"/>
        <w:spacing w:before="1"/>
        <w:ind w:left="180"/>
        <w:rPr>
          <w:sz w:val="24"/>
          <w:szCs w:val="24"/>
        </w:rPr>
      </w:pPr>
      <w:bookmarkStart w:id="5" w:name="_Hlk107496637"/>
      <w:r w:rsidRPr="004A7385">
        <w:rPr>
          <w:sz w:val="24"/>
          <w:szCs w:val="24"/>
        </w:rPr>
        <w:t>DEMOGRAPHIC INFORMATION FORM</w:t>
      </w:r>
    </w:p>
    <w:p w14:paraId="730F1034" w14:textId="77777777" w:rsidR="00CB0D71" w:rsidRDefault="00CB0D71" w:rsidP="00E7132A">
      <w:pPr>
        <w:pStyle w:val="BodyText"/>
        <w:spacing w:before="3" w:line="244" w:lineRule="auto"/>
        <w:ind w:left="180" w:right="749"/>
        <w:rPr>
          <w:b/>
          <w:bCs/>
        </w:rPr>
      </w:pPr>
    </w:p>
    <w:p w14:paraId="23ED7D0C" w14:textId="603741D3" w:rsidR="00A54D2A" w:rsidRDefault="00A54D2A" w:rsidP="00E7132A">
      <w:pPr>
        <w:pStyle w:val="BodyText"/>
        <w:spacing w:before="3" w:line="244" w:lineRule="auto"/>
        <w:ind w:left="180" w:right="749"/>
      </w:pPr>
      <w:r w:rsidRPr="00690B2E">
        <w:rPr>
          <w:b/>
          <w:bCs/>
        </w:rPr>
        <w:t xml:space="preserve">Submission of the </w:t>
      </w:r>
      <w:r w:rsidRPr="00690B2E">
        <w:rPr>
          <w:b/>
          <w:bCs/>
          <w:i/>
        </w:rPr>
        <w:t xml:space="preserve">Demographic Information Form </w:t>
      </w:r>
      <w:r w:rsidRPr="00690B2E">
        <w:rPr>
          <w:b/>
          <w:bCs/>
        </w:rPr>
        <w:t>is voluntary and is not a precondition to receiving an award</w:t>
      </w:r>
      <w:r w:rsidRPr="00563E2E">
        <w:t>. We encourage nominees to provide demographic information to assist in program analysis. The information is not disclosed to review committee members</w:t>
      </w:r>
      <w:r w:rsidR="00240568">
        <w:t xml:space="preserve"> and </w:t>
      </w:r>
      <w:r w:rsidR="00152374">
        <w:t xml:space="preserve">is only </w:t>
      </w:r>
      <w:r w:rsidRPr="00563E2E">
        <w:t xml:space="preserve">used internally for analysis of applicant characteristics and geographic distribution. </w:t>
      </w:r>
    </w:p>
    <w:p w14:paraId="459214E9" w14:textId="77777777" w:rsidR="008C7A4E" w:rsidRDefault="008C7A4E" w:rsidP="00E7132A">
      <w:pPr>
        <w:pStyle w:val="BodyText"/>
        <w:spacing w:before="3" w:line="244" w:lineRule="auto"/>
        <w:ind w:left="180" w:right="749"/>
      </w:pPr>
    </w:p>
    <w:bookmarkEnd w:id="5"/>
    <w:p w14:paraId="68E30D66" w14:textId="77777777" w:rsidR="00A54D2A" w:rsidRDefault="00A54D2A" w:rsidP="00E7132A">
      <w:pPr>
        <w:pStyle w:val="Heading3"/>
        <w:tabs>
          <w:tab w:val="left" w:pos="540"/>
        </w:tabs>
        <w:ind w:left="180" w:firstLine="0"/>
        <w:jc w:val="right"/>
      </w:pPr>
    </w:p>
    <w:p w14:paraId="6985EC4D" w14:textId="177131DA" w:rsidR="00925AB5" w:rsidRPr="00563E2E" w:rsidRDefault="00B14971">
      <w:pPr>
        <w:pStyle w:val="Heading3"/>
        <w:numPr>
          <w:ilvl w:val="0"/>
          <w:numId w:val="2"/>
        </w:numPr>
        <w:tabs>
          <w:tab w:val="left" w:pos="540"/>
        </w:tabs>
        <w:ind w:left="180" w:firstLine="0"/>
        <w:jc w:val="left"/>
      </w:pPr>
      <w:r w:rsidRPr="00563E2E">
        <w:t>ADMINISTRATIVE</w:t>
      </w:r>
      <w:r w:rsidRPr="00563E2E">
        <w:rPr>
          <w:spacing w:val="-1"/>
        </w:rPr>
        <w:t xml:space="preserve"> </w:t>
      </w:r>
      <w:r w:rsidR="00772B36">
        <w:t>SECTION</w:t>
      </w:r>
    </w:p>
    <w:p w14:paraId="51C7358A" w14:textId="77777777" w:rsidR="00CB0D71" w:rsidRDefault="00CB0D71" w:rsidP="00E7132A">
      <w:pPr>
        <w:pStyle w:val="BodyText"/>
        <w:spacing w:before="5"/>
        <w:ind w:left="180" w:right="330"/>
      </w:pPr>
    </w:p>
    <w:p w14:paraId="625DDABA" w14:textId="41095B7B" w:rsidR="00925AB5" w:rsidRPr="00563E2E" w:rsidRDefault="00B14971" w:rsidP="00E7132A">
      <w:pPr>
        <w:pStyle w:val="BodyText"/>
        <w:spacing w:before="5"/>
        <w:ind w:left="180" w:right="330"/>
      </w:pPr>
      <w:r w:rsidRPr="00563E2E">
        <w:t xml:space="preserve">The </w:t>
      </w:r>
      <w:r w:rsidR="003E7545" w:rsidRPr="00563E2E">
        <w:t>A</w:t>
      </w:r>
      <w:r w:rsidRPr="00563E2E">
        <w:t xml:space="preserve">dministrative </w:t>
      </w:r>
      <w:r w:rsidR="00772B36">
        <w:t>Section</w:t>
      </w:r>
      <w:r w:rsidRPr="00563E2E">
        <w:t xml:space="preserve"> includes a </w:t>
      </w:r>
      <w:r w:rsidR="00C06FBD" w:rsidRPr="00563E2E">
        <w:t>M</w:t>
      </w:r>
      <w:r w:rsidRPr="00563E2E">
        <w:t xml:space="preserve">entor </w:t>
      </w:r>
      <w:r w:rsidR="00C06FBD" w:rsidRPr="00563E2E">
        <w:t>I</w:t>
      </w:r>
      <w:r w:rsidRPr="00563E2E">
        <w:t xml:space="preserve">nformation </w:t>
      </w:r>
      <w:r w:rsidR="00C06FBD" w:rsidRPr="00563E2E">
        <w:t>F</w:t>
      </w:r>
      <w:r w:rsidRPr="00563E2E">
        <w:t xml:space="preserve">orm, an </w:t>
      </w:r>
      <w:r w:rsidR="00C06FBD" w:rsidRPr="00563E2E">
        <w:t>O</w:t>
      </w:r>
      <w:r w:rsidRPr="00563E2E">
        <w:t xml:space="preserve">rganizational </w:t>
      </w:r>
      <w:r w:rsidR="00C06FBD" w:rsidRPr="00563E2E">
        <w:t>R</w:t>
      </w:r>
      <w:r w:rsidRPr="00563E2E">
        <w:t xml:space="preserve">epresentative </w:t>
      </w:r>
      <w:r w:rsidR="00C06FBD" w:rsidRPr="00563E2E">
        <w:t>C</w:t>
      </w:r>
      <w:r w:rsidRPr="00563E2E">
        <w:t xml:space="preserve">onfirmation </w:t>
      </w:r>
      <w:r w:rsidR="00C06FBD" w:rsidRPr="00563E2E">
        <w:t>F</w:t>
      </w:r>
      <w:r w:rsidRPr="00563E2E">
        <w:t xml:space="preserve">orm (for Organizational applicants only), </w:t>
      </w:r>
      <w:r w:rsidR="00C06FBD" w:rsidRPr="00563E2E">
        <w:t>L</w:t>
      </w:r>
      <w:r w:rsidRPr="00563E2E">
        <w:t xml:space="preserve">etters of </w:t>
      </w:r>
      <w:r w:rsidR="00C06FBD" w:rsidRPr="00563E2E">
        <w:t>R</w:t>
      </w:r>
      <w:r w:rsidRPr="00563E2E">
        <w:t xml:space="preserve">ecommendation, </w:t>
      </w:r>
      <w:r w:rsidR="00015B4B">
        <w:t xml:space="preserve">and </w:t>
      </w:r>
      <w:r w:rsidR="00C06FBD" w:rsidRPr="00563E2E">
        <w:t>R</w:t>
      </w:r>
      <w:r w:rsidRPr="00563E2E">
        <w:t>ésumé.</w:t>
      </w:r>
      <w:r w:rsidR="00DE6BA7" w:rsidRPr="00563E2E">
        <w:t xml:space="preserve"> All these forms are completed </w:t>
      </w:r>
      <w:r w:rsidR="00012E9D">
        <w:t>within</w:t>
      </w:r>
      <w:r w:rsidR="00DE6BA7" w:rsidRPr="00563E2E">
        <w:t xml:space="preserve"> the online application portal at </w:t>
      </w:r>
      <w:hyperlink r:id="rId21" w:history="1">
        <w:r w:rsidR="00DE6BA7" w:rsidRPr="00563E2E">
          <w:rPr>
            <w:rStyle w:val="Hyperlink"/>
          </w:rPr>
          <w:t>www.paesmem.net</w:t>
        </w:r>
      </w:hyperlink>
      <w:r w:rsidR="00DE6BA7" w:rsidRPr="00563E2E">
        <w:t>.</w:t>
      </w:r>
    </w:p>
    <w:p w14:paraId="459D0B7B" w14:textId="77777777" w:rsidR="00925AB5" w:rsidRPr="00563E2E" w:rsidRDefault="00925AB5" w:rsidP="00E7132A">
      <w:pPr>
        <w:pStyle w:val="BodyText"/>
        <w:ind w:left="180"/>
        <w:rPr>
          <w:sz w:val="24"/>
        </w:rPr>
      </w:pPr>
    </w:p>
    <w:p w14:paraId="34CE3577" w14:textId="77777777" w:rsidR="00925AB5" w:rsidRPr="00563E2E" w:rsidRDefault="00B14971" w:rsidP="00E7132A">
      <w:pPr>
        <w:pStyle w:val="Heading3"/>
        <w:ind w:left="180" w:firstLine="0"/>
        <w:jc w:val="both"/>
        <w:rPr>
          <w:sz w:val="22"/>
          <w:szCs w:val="22"/>
        </w:rPr>
      </w:pPr>
      <w:r w:rsidRPr="00563E2E">
        <w:rPr>
          <w:sz w:val="22"/>
          <w:szCs w:val="22"/>
        </w:rPr>
        <w:t>Mentor Information Form</w:t>
      </w:r>
    </w:p>
    <w:p w14:paraId="65E5F084" w14:textId="77777777" w:rsidR="00925AB5" w:rsidRDefault="00B14971" w:rsidP="00E7132A">
      <w:pPr>
        <w:pStyle w:val="BodyText"/>
        <w:spacing w:before="2"/>
        <w:ind w:left="180" w:right="659"/>
      </w:pPr>
      <w:r w:rsidRPr="00563E2E">
        <w:t xml:space="preserve">Applicants provide information about themselves, their </w:t>
      </w:r>
      <w:r w:rsidR="00F77F5B" w:rsidRPr="00563E2E">
        <w:t>employer</w:t>
      </w:r>
      <w:r w:rsidRPr="00563E2E">
        <w:t xml:space="preserve">, and </w:t>
      </w:r>
      <w:r w:rsidR="00E82780" w:rsidRPr="00563E2E">
        <w:t>their</w:t>
      </w:r>
      <w:r w:rsidRPr="00563E2E">
        <w:t xml:space="preserve"> mentoring work</w:t>
      </w:r>
      <w:r w:rsidR="00F77F5B" w:rsidRPr="00563E2E">
        <w:t xml:space="preserve"> in the </w:t>
      </w:r>
      <w:r w:rsidR="00F77F5B" w:rsidRPr="00563E2E">
        <w:rPr>
          <w:i/>
        </w:rPr>
        <w:t>Mentor Information Form</w:t>
      </w:r>
      <w:r w:rsidR="00DE6BA7" w:rsidRPr="00563E2E">
        <w:rPr>
          <w:iCs/>
        </w:rPr>
        <w:t xml:space="preserve">. </w:t>
      </w:r>
      <w:r w:rsidR="003817C0" w:rsidRPr="00563E2E">
        <w:t>For Organization</w:t>
      </w:r>
      <w:r w:rsidR="00D42601" w:rsidRPr="00563E2E">
        <w:t xml:space="preserve">al applicants, the information will be entered </w:t>
      </w:r>
      <w:r w:rsidR="00012E9D">
        <w:t>by</w:t>
      </w:r>
      <w:r w:rsidR="00D42601" w:rsidRPr="00563E2E">
        <w:t xml:space="preserve"> the individual who is completing the application on behalf of the Organization.</w:t>
      </w:r>
      <w:r w:rsidR="0083735C">
        <w:t xml:space="preserve"> On this form, applicants:</w:t>
      </w:r>
    </w:p>
    <w:p w14:paraId="4148F36F" w14:textId="77777777" w:rsidR="008D2C5F" w:rsidRDefault="008D2C5F" w:rsidP="00E7132A">
      <w:pPr>
        <w:pStyle w:val="BodyText"/>
        <w:spacing w:before="2"/>
        <w:ind w:left="180" w:right="659"/>
      </w:pPr>
    </w:p>
    <w:p w14:paraId="26AFD05A" w14:textId="147B606B" w:rsidR="0083735C" w:rsidRDefault="0083735C">
      <w:pPr>
        <w:pStyle w:val="BodyText"/>
        <w:numPr>
          <w:ilvl w:val="0"/>
          <w:numId w:val="5"/>
        </w:numPr>
        <w:spacing w:before="2"/>
        <w:ind w:right="659"/>
      </w:pPr>
      <w:r>
        <w:t xml:space="preserve">Provide the </w:t>
      </w:r>
      <w:r w:rsidR="008D2C5F">
        <w:t>disciplines</w:t>
      </w:r>
      <w:r w:rsidR="00206B34">
        <w:t xml:space="preserve"> and </w:t>
      </w:r>
      <w:r>
        <w:t xml:space="preserve">subjects they </w:t>
      </w:r>
      <w:proofErr w:type="gramStart"/>
      <w:r>
        <w:t>mentor</w:t>
      </w:r>
      <w:r w:rsidR="00501900">
        <w:t>;</w:t>
      </w:r>
      <w:proofErr w:type="gramEnd"/>
    </w:p>
    <w:p w14:paraId="41D8DD2B" w14:textId="431D9FDA" w:rsidR="0083735C" w:rsidRDefault="0083735C">
      <w:pPr>
        <w:pStyle w:val="BodyText"/>
        <w:numPr>
          <w:ilvl w:val="0"/>
          <w:numId w:val="5"/>
        </w:numPr>
        <w:spacing w:before="2"/>
        <w:ind w:right="659"/>
      </w:pPr>
      <w:r>
        <w:t xml:space="preserve">Provide the </w:t>
      </w:r>
      <w:r w:rsidR="00206B34">
        <w:t xml:space="preserve">name of the </w:t>
      </w:r>
      <w:r w:rsidR="004147A5">
        <w:t>organization in which</w:t>
      </w:r>
      <w:r>
        <w:t xml:space="preserve"> they </w:t>
      </w:r>
      <w:proofErr w:type="gramStart"/>
      <w:r>
        <w:t>w</w:t>
      </w:r>
      <w:r w:rsidR="004147A5">
        <w:t>ork</w:t>
      </w:r>
      <w:r w:rsidR="00501900">
        <w:t>;</w:t>
      </w:r>
      <w:proofErr w:type="gramEnd"/>
    </w:p>
    <w:p w14:paraId="37A9979C" w14:textId="5D124E82" w:rsidR="0083735C" w:rsidRDefault="0083735C">
      <w:pPr>
        <w:pStyle w:val="BodyText"/>
        <w:numPr>
          <w:ilvl w:val="0"/>
          <w:numId w:val="5"/>
        </w:numPr>
        <w:spacing w:before="2"/>
        <w:ind w:right="659"/>
      </w:pPr>
      <w:r>
        <w:t xml:space="preserve">Provide the stage of education, primary setting, and disciplinary background(s) of </w:t>
      </w:r>
      <w:proofErr w:type="gramStart"/>
      <w:r>
        <w:t>mentees</w:t>
      </w:r>
      <w:r w:rsidR="00501900">
        <w:t>;</w:t>
      </w:r>
      <w:proofErr w:type="gramEnd"/>
    </w:p>
    <w:p w14:paraId="0029FF1D" w14:textId="7321B55B" w:rsidR="0083735C" w:rsidRDefault="0083735C">
      <w:pPr>
        <w:pStyle w:val="BodyText"/>
        <w:numPr>
          <w:ilvl w:val="0"/>
          <w:numId w:val="5"/>
        </w:numPr>
        <w:spacing w:before="2"/>
        <w:ind w:right="659"/>
      </w:pPr>
      <w:r>
        <w:t>Provide supervisor information (if applicable</w:t>
      </w:r>
      <w:proofErr w:type="gramStart"/>
      <w:r>
        <w:t>)</w:t>
      </w:r>
      <w:r w:rsidR="00501900">
        <w:t>;</w:t>
      </w:r>
      <w:proofErr w:type="gramEnd"/>
    </w:p>
    <w:p w14:paraId="662C9AEE" w14:textId="75550E82" w:rsidR="0083735C" w:rsidRPr="00563E2E" w:rsidRDefault="0083735C">
      <w:pPr>
        <w:pStyle w:val="BodyText"/>
        <w:numPr>
          <w:ilvl w:val="0"/>
          <w:numId w:val="5"/>
        </w:numPr>
        <w:spacing w:before="2"/>
        <w:ind w:right="659"/>
      </w:pPr>
      <w:r>
        <w:t xml:space="preserve">Provide </w:t>
      </w:r>
      <w:r w:rsidR="00206B34">
        <w:t xml:space="preserve">the </w:t>
      </w:r>
      <w:r w:rsidR="00B96806">
        <w:t>name of the head of the</w:t>
      </w:r>
      <w:r>
        <w:t xml:space="preserve"> applicant’s organization (if applicable)</w:t>
      </w:r>
      <w:r w:rsidR="00501900">
        <w:t>.</w:t>
      </w:r>
    </w:p>
    <w:p w14:paraId="58407A6C" w14:textId="77777777" w:rsidR="00925AB5" w:rsidRPr="00563E2E" w:rsidRDefault="00925AB5" w:rsidP="00E7132A">
      <w:pPr>
        <w:pStyle w:val="BodyText"/>
        <w:spacing w:before="1"/>
        <w:ind w:left="180"/>
      </w:pPr>
    </w:p>
    <w:p w14:paraId="3CA560EB" w14:textId="77777777" w:rsidR="00925AB5" w:rsidRPr="00563E2E" w:rsidRDefault="00B14971" w:rsidP="00E7132A">
      <w:pPr>
        <w:pStyle w:val="Heading4"/>
        <w:spacing w:line="252" w:lineRule="exact"/>
        <w:ind w:left="180"/>
      </w:pPr>
      <w:r w:rsidRPr="00563E2E">
        <w:t>Organizational Representative Confirmation Form</w:t>
      </w:r>
    </w:p>
    <w:p w14:paraId="2F83EF7D" w14:textId="77777777" w:rsidR="00925AB5" w:rsidRPr="00015B4B" w:rsidRDefault="00B14971" w:rsidP="00E7132A">
      <w:pPr>
        <w:pStyle w:val="BodyText"/>
        <w:spacing w:before="2" w:line="237" w:lineRule="auto"/>
        <w:ind w:left="180" w:right="299"/>
      </w:pPr>
      <w:r w:rsidRPr="00563E2E">
        <w:rPr>
          <w:i/>
        </w:rPr>
        <w:t>For Organizational applicants only</w:t>
      </w:r>
      <w:r w:rsidRPr="00563E2E">
        <w:t>, enter the name and contact information for the head of the organization, and the name of the organizational representative who would represent the organization at an awards ceremony. An email will be sent to the head of the organization with instructions for completing the form. By completing the form</w:t>
      </w:r>
      <w:r w:rsidRPr="00563E2E">
        <w:rPr>
          <w:i/>
        </w:rPr>
        <w:t xml:space="preserve">, </w:t>
      </w:r>
      <w:r w:rsidRPr="00563E2E">
        <w:t>the head of the organization will confirm that the representative listed is the correct person to represent the organization at an awards ceremony if the organization is selected as an awardee</w:t>
      </w:r>
      <w:r w:rsidRPr="00015B4B">
        <w:t xml:space="preserve">. If someone other than the applicant will represent the organization at the award ceremony, their name must be </w:t>
      </w:r>
      <w:r w:rsidR="00A06BBD" w:rsidRPr="00015B4B">
        <w:t>provided,</w:t>
      </w:r>
      <w:r w:rsidRPr="00015B4B">
        <w:t xml:space="preserve"> and their résumé must be one of the </w:t>
      </w:r>
      <w:r w:rsidR="00DE6BA7" w:rsidRPr="00015B4B">
        <w:t xml:space="preserve">up to </w:t>
      </w:r>
      <w:r w:rsidR="007C2267" w:rsidRPr="00015B4B">
        <w:t xml:space="preserve">three </w:t>
      </w:r>
      <w:r w:rsidRPr="00015B4B">
        <w:t>résumés included in the application.</w:t>
      </w:r>
    </w:p>
    <w:p w14:paraId="73875943" w14:textId="77777777" w:rsidR="00925AB5" w:rsidRPr="00563E2E" w:rsidRDefault="00925AB5" w:rsidP="00E7132A">
      <w:pPr>
        <w:pStyle w:val="BodyText"/>
        <w:ind w:left="180"/>
      </w:pPr>
    </w:p>
    <w:p w14:paraId="2A784ACA" w14:textId="77777777" w:rsidR="00925AB5" w:rsidRPr="00563E2E" w:rsidRDefault="00B14971" w:rsidP="00E7132A">
      <w:pPr>
        <w:pStyle w:val="Heading4"/>
        <w:ind w:left="180"/>
      </w:pPr>
      <w:r w:rsidRPr="00563E2E">
        <w:t>Letters of Recommendation</w:t>
      </w:r>
    </w:p>
    <w:p w14:paraId="63D9ED24" w14:textId="77777777" w:rsidR="004A7385" w:rsidRDefault="00B14971" w:rsidP="00E7132A">
      <w:pPr>
        <w:pStyle w:val="BodyText"/>
        <w:spacing w:before="2"/>
        <w:ind w:left="180" w:right="227"/>
      </w:pPr>
      <w:r w:rsidRPr="00563E2E">
        <w:t xml:space="preserve">Three letters of recommendation are </w:t>
      </w:r>
      <w:r w:rsidR="007A4276" w:rsidRPr="00563E2E">
        <w:t xml:space="preserve">required and can be </w:t>
      </w:r>
      <w:r w:rsidR="00AD24CF" w:rsidRPr="00563E2E">
        <w:t>provided by</w:t>
      </w:r>
      <w:r w:rsidR="007A4276" w:rsidRPr="00563E2E">
        <w:t xml:space="preserve"> mentees, colleagues, or anyone else familiar with the individual's or organization's </w:t>
      </w:r>
      <w:r w:rsidR="00E16813" w:rsidRPr="00563E2E">
        <w:t>mentoring</w:t>
      </w:r>
      <w:r w:rsidR="00B748E3" w:rsidRPr="00563E2E">
        <w:t xml:space="preserve"> </w:t>
      </w:r>
      <w:r w:rsidR="007A4276" w:rsidRPr="00563E2E">
        <w:t xml:space="preserve">work. </w:t>
      </w:r>
      <w:r w:rsidRPr="00563E2E">
        <w:t xml:space="preserve">Applicants provide contact information for each recommender, </w:t>
      </w:r>
      <w:r w:rsidR="000F28C6" w:rsidRPr="00563E2E">
        <w:t>who then each</w:t>
      </w:r>
      <w:r w:rsidRPr="00563E2E">
        <w:t xml:space="preserve"> receive </w:t>
      </w:r>
      <w:r w:rsidR="00764547" w:rsidRPr="00563E2E">
        <w:t xml:space="preserve">a system-generated </w:t>
      </w:r>
      <w:r w:rsidRPr="00563E2E">
        <w:t>email with instructions about how to submit the recommendation.</w:t>
      </w:r>
      <w:r w:rsidR="002612EC" w:rsidRPr="00563E2E">
        <w:t xml:space="preserve"> This </w:t>
      </w:r>
      <w:r w:rsidR="00A80EA2" w:rsidRPr="00563E2E">
        <w:t xml:space="preserve">automated </w:t>
      </w:r>
      <w:r w:rsidR="002612EC" w:rsidRPr="00563E2E">
        <w:t xml:space="preserve">email </w:t>
      </w:r>
      <w:r w:rsidR="00BB1337" w:rsidRPr="00563E2E">
        <w:t>will also advise the</w:t>
      </w:r>
      <w:r w:rsidR="00B77E81" w:rsidRPr="00563E2E">
        <w:t xml:space="preserve"> </w:t>
      </w:r>
      <w:r w:rsidR="00BB1337" w:rsidRPr="00563E2E">
        <w:t xml:space="preserve">recommender to </w:t>
      </w:r>
      <w:r w:rsidR="008523AB" w:rsidRPr="00563E2E">
        <w:t xml:space="preserve">address </w:t>
      </w:r>
      <w:r w:rsidR="000C4AF3">
        <w:t xml:space="preserve">how the applicants meet the </w:t>
      </w:r>
      <w:r w:rsidR="000C4AF3" w:rsidRPr="004769A8">
        <w:rPr>
          <w:i/>
          <w:iCs/>
        </w:rPr>
        <w:t>Dimensions of Outstanding Mentoring</w:t>
      </w:r>
      <w:r w:rsidR="000C4AF3">
        <w:t xml:space="preserve"> </w:t>
      </w:r>
      <w:r w:rsidR="000C73AF" w:rsidRPr="00563E2E">
        <w:t>within the letter.</w:t>
      </w:r>
      <w:r w:rsidRPr="00563E2E">
        <w:t xml:space="preserve"> </w:t>
      </w:r>
    </w:p>
    <w:p w14:paraId="3A6B5C0A" w14:textId="77777777" w:rsidR="004A7385" w:rsidRDefault="004A7385" w:rsidP="00E7132A">
      <w:pPr>
        <w:pStyle w:val="BodyText"/>
        <w:spacing w:before="2"/>
        <w:ind w:left="180" w:right="227"/>
      </w:pPr>
    </w:p>
    <w:p w14:paraId="43B6BCEE" w14:textId="7562917C" w:rsidR="00E73E78" w:rsidRDefault="00B14971" w:rsidP="00E7132A">
      <w:pPr>
        <w:pStyle w:val="BodyText"/>
        <w:spacing w:before="2"/>
        <w:ind w:left="180" w:right="227"/>
      </w:pPr>
      <w:r w:rsidRPr="00563E2E">
        <w:t>There is no required format for letters of recommendation or support</w:t>
      </w:r>
      <w:r w:rsidR="00A656F1" w:rsidRPr="00563E2E">
        <w:t>.</w:t>
      </w:r>
      <w:r w:rsidRPr="00563E2E">
        <w:t xml:space="preserve"> </w:t>
      </w:r>
      <w:r w:rsidR="00A84DDD" w:rsidRPr="00563E2E">
        <w:t xml:space="preserve">The applicant should review the letter of recommendation before </w:t>
      </w:r>
      <w:r w:rsidR="00151F99" w:rsidRPr="00563E2E">
        <w:t>submitting the final application</w:t>
      </w:r>
      <w:r w:rsidR="00A84DDD" w:rsidRPr="00563E2E">
        <w:t xml:space="preserve"> to </w:t>
      </w:r>
      <w:r w:rsidR="00647569" w:rsidRPr="00563E2E">
        <w:t xml:space="preserve">assure that the relationship of the recommender </w:t>
      </w:r>
      <w:r w:rsidR="008026C6" w:rsidRPr="00563E2E">
        <w:t>to</w:t>
      </w:r>
      <w:r w:rsidR="00647569" w:rsidRPr="00563E2E">
        <w:t xml:space="preserve"> the applicant is clear</w:t>
      </w:r>
      <w:r w:rsidR="00400EFB" w:rsidRPr="00563E2E">
        <w:t>.</w:t>
      </w:r>
      <w:r w:rsidR="004A7385">
        <w:t xml:space="preserve"> </w:t>
      </w:r>
      <w:r w:rsidR="00E73E78" w:rsidRPr="00A15CD4">
        <w:rPr>
          <w:b/>
          <w:bCs/>
        </w:rPr>
        <w:t xml:space="preserve">All letters of recommendation must be received in the </w:t>
      </w:r>
      <w:r w:rsidR="00012E9D">
        <w:rPr>
          <w:b/>
          <w:bCs/>
        </w:rPr>
        <w:t>PAESMEM</w:t>
      </w:r>
      <w:r w:rsidR="00E73E78" w:rsidRPr="00A15CD4">
        <w:rPr>
          <w:b/>
          <w:bCs/>
        </w:rPr>
        <w:t xml:space="preserve"> portal by the application deadline</w:t>
      </w:r>
      <w:r w:rsidR="00206B34">
        <w:rPr>
          <w:b/>
          <w:bCs/>
        </w:rPr>
        <w:t>,</w:t>
      </w:r>
      <w:r w:rsidR="00E73E78" w:rsidRPr="00A15CD4">
        <w:rPr>
          <w:b/>
          <w:bCs/>
        </w:rPr>
        <w:t xml:space="preserve"> or the applicant will not be able to submit their application.</w:t>
      </w:r>
      <w:r w:rsidR="00FC5554">
        <w:rPr>
          <w:b/>
          <w:bCs/>
        </w:rPr>
        <w:t xml:space="preserve"> </w:t>
      </w:r>
      <w:r w:rsidR="00FC5554" w:rsidRPr="00B62902">
        <w:rPr>
          <w:b/>
          <w:bCs/>
        </w:rPr>
        <w:t>Letters of recommendation are restricted to 5,400 characters (3 pages).</w:t>
      </w:r>
    </w:p>
    <w:p w14:paraId="547AD35F" w14:textId="77777777" w:rsidR="00E73E78" w:rsidRDefault="00E73E78" w:rsidP="00D75B87">
      <w:pPr>
        <w:pStyle w:val="BodyText"/>
        <w:spacing w:before="2"/>
        <w:ind w:left="270" w:right="227"/>
      </w:pPr>
    </w:p>
    <w:p w14:paraId="66A6A2A2" w14:textId="77777777" w:rsidR="00E7132A" w:rsidRDefault="00E7132A" w:rsidP="00E7132A">
      <w:pPr>
        <w:pStyle w:val="BodyText"/>
        <w:spacing w:before="2"/>
        <w:ind w:left="180" w:right="227"/>
      </w:pPr>
    </w:p>
    <w:p w14:paraId="7A49D6B0" w14:textId="6CFDFB82" w:rsidR="00925AB5" w:rsidRPr="00563E2E" w:rsidRDefault="004A7385" w:rsidP="00E7132A">
      <w:pPr>
        <w:pStyle w:val="BodyText"/>
        <w:spacing w:before="2"/>
        <w:ind w:left="180" w:right="227"/>
      </w:pPr>
      <w:r>
        <w:lastRenderedPageBreak/>
        <w:t>If changes to the letter of recommendation need to be made, the recommender may use the link they received to reopen the letter of recommendation. The applicant may also reopen the letter of recommendation through the portal to allow the recommender to make edits or to delete the letter of recommendation and replace it with a different one.</w:t>
      </w:r>
    </w:p>
    <w:p w14:paraId="7DBE0F73" w14:textId="77777777" w:rsidR="00925AB5" w:rsidRPr="00563E2E" w:rsidRDefault="00925AB5" w:rsidP="00D75B87">
      <w:pPr>
        <w:pStyle w:val="BodyText"/>
        <w:spacing w:before="5"/>
        <w:ind w:left="270"/>
      </w:pPr>
    </w:p>
    <w:p w14:paraId="7F63B62B" w14:textId="77777777" w:rsidR="00925AB5" w:rsidRPr="00563E2E" w:rsidRDefault="00B14971" w:rsidP="00E7132A">
      <w:pPr>
        <w:pStyle w:val="Heading4"/>
        <w:ind w:left="180"/>
      </w:pPr>
      <w:r w:rsidRPr="00563E2E">
        <w:t>Résumé</w:t>
      </w:r>
    </w:p>
    <w:p w14:paraId="2F509884" w14:textId="2AE60D31" w:rsidR="0083735C" w:rsidRDefault="00B14971" w:rsidP="00E7132A">
      <w:pPr>
        <w:pStyle w:val="BodyText"/>
        <w:ind w:left="180" w:right="123"/>
      </w:pPr>
      <w:r w:rsidRPr="00563E2E">
        <w:t>A résumé is required</w:t>
      </w:r>
      <w:r w:rsidR="004A7385">
        <w:t xml:space="preserve"> to complete the PAESMEM application</w:t>
      </w:r>
      <w:r w:rsidRPr="00563E2E">
        <w:t xml:space="preserve">. </w:t>
      </w:r>
      <w:r w:rsidR="00A656F1" w:rsidRPr="00563E2E">
        <w:t>The résumé</w:t>
      </w:r>
      <w:r w:rsidR="005E2439" w:rsidRPr="00563E2E">
        <w:t xml:space="preserve"> </w:t>
      </w:r>
      <w:r w:rsidR="0083735C">
        <w:t>must</w:t>
      </w:r>
      <w:r w:rsidR="004A7385" w:rsidRPr="00563E2E">
        <w:t xml:space="preserve"> </w:t>
      </w:r>
      <w:r w:rsidR="005E2439" w:rsidRPr="00563E2E">
        <w:t>outline the applicant’s education, employment history, mentoring history (showing at least five years of mentoring experience)</w:t>
      </w:r>
      <w:r w:rsidR="001130AD" w:rsidRPr="00563E2E">
        <w:t>, and</w:t>
      </w:r>
      <w:r w:rsidR="00164CAD" w:rsidRPr="00563E2E">
        <w:t>, if applicable,</w:t>
      </w:r>
      <w:r w:rsidR="001130AD" w:rsidRPr="00563E2E">
        <w:t xml:space="preserve"> participation in professional development activities. </w:t>
      </w:r>
      <w:r w:rsidR="0083735C" w:rsidRPr="00C14856">
        <w:t xml:space="preserve">The applicant may elect to include in </w:t>
      </w:r>
      <w:r w:rsidR="0083735C">
        <w:t>their</w:t>
      </w:r>
      <w:r w:rsidR="0083735C" w:rsidRPr="00C14856">
        <w:t xml:space="preserve"> résumé: </w:t>
      </w:r>
    </w:p>
    <w:p w14:paraId="41F7D466" w14:textId="77777777" w:rsidR="0083735C" w:rsidRDefault="0083735C" w:rsidP="00E7132A">
      <w:pPr>
        <w:pStyle w:val="BodyText"/>
        <w:ind w:left="180" w:right="123"/>
      </w:pPr>
    </w:p>
    <w:p w14:paraId="5B9C1BBA" w14:textId="7FF71812" w:rsidR="0083735C" w:rsidRDefault="0083735C">
      <w:pPr>
        <w:pStyle w:val="BodyText"/>
        <w:numPr>
          <w:ilvl w:val="0"/>
          <w:numId w:val="6"/>
        </w:numPr>
        <w:autoSpaceDE/>
        <w:autoSpaceDN/>
        <w:ind w:right="123"/>
      </w:pPr>
      <w:r w:rsidRPr="00C14856">
        <w:t xml:space="preserve">memberships or leadership roles in professional </w:t>
      </w:r>
      <w:proofErr w:type="gramStart"/>
      <w:r w:rsidRPr="00C14856">
        <w:t>organizations</w:t>
      </w:r>
      <w:r w:rsidR="00501900">
        <w:t>;</w:t>
      </w:r>
      <w:proofErr w:type="gramEnd"/>
    </w:p>
    <w:p w14:paraId="0EE0A423" w14:textId="36AFE824" w:rsidR="0083735C" w:rsidRDefault="0083735C">
      <w:pPr>
        <w:pStyle w:val="BodyText"/>
        <w:numPr>
          <w:ilvl w:val="0"/>
          <w:numId w:val="6"/>
        </w:numPr>
        <w:autoSpaceDE/>
        <w:autoSpaceDN/>
        <w:ind w:right="123"/>
      </w:pPr>
      <w:r w:rsidRPr="00C14856">
        <w:t xml:space="preserve">memberships or leadership roles in </w:t>
      </w:r>
      <w:r>
        <w:t>STEM</w:t>
      </w:r>
      <w:r w:rsidRPr="00C14856">
        <w:t xml:space="preserve"> centers, groups, programs, and/or other similar </w:t>
      </w:r>
      <w:proofErr w:type="gramStart"/>
      <w:r w:rsidRPr="00C14856">
        <w:t>efforts</w:t>
      </w:r>
      <w:r w:rsidR="00501900">
        <w:t>;</w:t>
      </w:r>
      <w:proofErr w:type="gramEnd"/>
    </w:p>
    <w:p w14:paraId="5B0585F7" w14:textId="520DA42D" w:rsidR="0083735C" w:rsidRDefault="0083735C">
      <w:pPr>
        <w:pStyle w:val="BodyText"/>
        <w:numPr>
          <w:ilvl w:val="0"/>
          <w:numId w:val="6"/>
        </w:numPr>
        <w:autoSpaceDE/>
        <w:autoSpaceDN/>
        <w:ind w:right="123"/>
      </w:pPr>
      <w:r w:rsidRPr="00C14856">
        <w:t xml:space="preserve">references </w:t>
      </w:r>
      <w:r>
        <w:t>to</w:t>
      </w:r>
      <w:r w:rsidRPr="00C14856">
        <w:t xml:space="preserve"> any articles </w:t>
      </w:r>
      <w:r w:rsidR="00206B34">
        <w:t xml:space="preserve">the </w:t>
      </w:r>
      <w:r w:rsidR="00501900">
        <w:t xml:space="preserve">applicant </w:t>
      </w:r>
      <w:r w:rsidR="00EE5E6F">
        <w:t>have</w:t>
      </w:r>
      <w:r w:rsidR="00206B34" w:rsidRPr="00C14856">
        <w:t xml:space="preserve"> </w:t>
      </w:r>
      <w:r w:rsidRPr="00C14856">
        <w:t xml:space="preserve">written for </w:t>
      </w:r>
      <w:r w:rsidR="00EE5E6F" w:rsidRPr="00C14856">
        <w:t>state</w:t>
      </w:r>
      <w:r w:rsidR="00EE5E6F">
        <w:t>, jurisdiction</w:t>
      </w:r>
      <w:r w:rsidR="001D1C4F">
        <w:t>,</w:t>
      </w:r>
      <w:r w:rsidRPr="00C14856">
        <w:t xml:space="preserve"> or national science</w:t>
      </w:r>
      <w:r w:rsidR="000B3499">
        <w:t xml:space="preserve"> or </w:t>
      </w:r>
      <w:r w:rsidRPr="00C14856">
        <w:t xml:space="preserve">mathematics newsletters or </w:t>
      </w:r>
      <w:proofErr w:type="gramStart"/>
      <w:r w:rsidRPr="00C14856">
        <w:t>journals</w:t>
      </w:r>
      <w:r w:rsidR="00A76C73">
        <w:t>;</w:t>
      </w:r>
      <w:proofErr w:type="gramEnd"/>
      <w:r w:rsidRPr="00C14856">
        <w:t xml:space="preserve"> </w:t>
      </w:r>
    </w:p>
    <w:p w14:paraId="7DF137DB" w14:textId="12DB3114" w:rsidR="0083735C" w:rsidRDefault="0083735C">
      <w:pPr>
        <w:pStyle w:val="BodyText"/>
        <w:numPr>
          <w:ilvl w:val="0"/>
          <w:numId w:val="6"/>
        </w:numPr>
        <w:autoSpaceDE/>
        <w:autoSpaceDN/>
        <w:ind w:right="123"/>
      </w:pPr>
      <w:r w:rsidRPr="00C14856">
        <w:t xml:space="preserve">grants that </w:t>
      </w:r>
      <w:r>
        <w:t xml:space="preserve">they </w:t>
      </w:r>
      <w:r w:rsidRPr="00C14856">
        <w:t xml:space="preserve">may have </w:t>
      </w:r>
      <w:proofErr w:type="gramStart"/>
      <w:r w:rsidRPr="00C14856">
        <w:t>received</w:t>
      </w:r>
      <w:r w:rsidR="00A76C73">
        <w:t>;</w:t>
      </w:r>
      <w:proofErr w:type="gramEnd"/>
    </w:p>
    <w:p w14:paraId="29F8D8AD" w14:textId="26122933" w:rsidR="004A7385" w:rsidRDefault="0083735C">
      <w:pPr>
        <w:pStyle w:val="BodyText"/>
        <w:numPr>
          <w:ilvl w:val="0"/>
          <w:numId w:val="6"/>
        </w:numPr>
        <w:autoSpaceDE/>
        <w:autoSpaceDN/>
        <w:ind w:right="123"/>
      </w:pPr>
      <w:r w:rsidRPr="00C14856">
        <w:t>previous honorific awards received</w:t>
      </w:r>
      <w:r w:rsidR="00A76C73">
        <w:t>.</w:t>
      </w:r>
      <w:r w:rsidRPr="00C14856">
        <w:t xml:space="preserve"> </w:t>
      </w:r>
    </w:p>
    <w:p w14:paraId="4A9D3219" w14:textId="77777777" w:rsidR="004A7385" w:rsidRDefault="004A7385" w:rsidP="00E7132A">
      <w:pPr>
        <w:pStyle w:val="BodyText"/>
        <w:spacing w:before="1"/>
        <w:ind w:left="180" w:right="227"/>
      </w:pPr>
    </w:p>
    <w:p w14:paraId="0B97CD57" w14:textId="77777777" w:rsidR="00925AB5" w:rsidRPr="00563E2E" w:rsidRDefault="00B14971" w:rsidP="00E7132A">
      <w:pPr>
        <w:pStyle w:val="BodyText"/>
        <w:spacing w:before="1"/>
        <w:ind w:left="180" w:right="227"/>
      </w:pPr>
      <w:r w:rsidRPr="00563E2E">
        <w:t xml:space="preserve">Organizational applicants should include the </w:t>
      </w:r>
      <w:r w:rsidR="00D379D9" w:rsidRPr="00563E2E">
        <w:t xml:space="preserve">résumé </w:t>
      </w:r>
      <w:r w:rsidRPr="00563E2E">
        <w:t xml:space="preserve">for the individual submitting the application on the </w:t>
      </w:r>
      <w:r w:rsidR="00ED1095" w:rsidRPr="00563E2E">
        <w:t>o</w:t>
      </w:r>
      <w:r w:rsidRPr="00563E2E">
        <w:t>rganization’s behalf</w:t>
      </w:r>
      <w:r w:rsidR="004A7385">
        <w:t>. They</w:t>
      </w:r>
      <w:r w:rsidRPr="00563E2E">
        <w:t xml:space="preserve"> may</w:t>
      </w:r>
      <w:r w:rsidR="004A7385">
        <w:t xml:space="preserve"> also</w:t>
      </w:r>
      <w:r w:rsidRPr="00563E2E">
        <w:t xml:space="preserve"> include up to two additional </w:t>
      </w:r>
      <w:r w:rsidR="00951127" w:rsidRPr="00563E2E">
        <w:t>résumés</w:t>
      </w:r>
      <w:r w:rsidRPr="00563E2E">
        <w:t xml:space="preserve"> for other representatives of the </w:t>
      </w:r>
      <w:r w:rsidR="00C90179" w:rsidRPr="00563E2E">
        <w:t>o</w:t>
      </w:r>
      <w:r w:rsidRPr="00563E2E">
        <w:t>rganization.</w:t>
      </w:r>
    </w:p>
    <w:p w14:paraId="59AD376E" w14:textId="77777777" w:rsidR="00706822" w:rsidRPr="00563E2E" w:rsidRDefault="00706822" w:rsidP="00E7132A">
      <w:pPr>
        <w:pStyle w:val="BodyText"/>
        <w:spacing w:before="1"/>
        <w:ind w:left="180" w:right="227"/>
      </w:pPr>
    </w:p>
    <w:p w14:paraId="1937C9AA" w14:textId="77777777" w:rsidR="00FC5554" w:rsidRPr="00C14856" w:rsidRDefault="00FC5554" w:rsidP="00E7132A">
      <w:pPr>
        <w:pStyle w:val="BodyText"/>
        <w:ind w:left="180" w:right="123"/>
      </w:pPr>
      <w:r w:rsidRPr="00C14856">
        <w:t xml:space="preserve">There are no specific formatting requirements, but the </w:t>
      </w:r>
      <w:r w:rsidRPr="00BA144E">
        <w:rPr>
          <w:b/>
          <w:bCs/>
        </w:rPr>
        <w:t xml:space="preserve">document may not exceed two pages and must have a </w:t>
      </w:r>
      <w:r>
        <w:rPr>
          <w:b/>
          <w:bCs/>
        </w:rPr>
        <w:t>legible</w:t>
      </w:r>
      <w:r w:rsidRPr="00BA144E">
        <w:rPr>
          <w:b/>
          <w:bCs/>
        </w:rPr>
        <w:t xml:space="preserve"> font size</w:t>
      </w:r>
      <w:r>
        <w:rPr>
          <w:b/>
          <w:bCs/>
        </w:rPr>
        <w:t xml:space="preserve"> (preferred 11 or 12 font size)</w:t>
      </w:r>
      <w:r w:rsidRPr="00C14856">
        <w:t>.</w:t>
      </w:r>
      <w:r>
        <w:t xml:space="preserve"> </w:t>
      </w:r>
      <w:r w:rsidRPr="00563E2E">
        <w:rPr>
          <w:b/>
        </w:rPr>
        <w:t>Applications with</w:t>
      </w:r>
      <w:r w:rsidRPr="00563E2E">
        <w:t xml:space="preserve"> </w:t>
      </w:r>
      <w:r w:rsidRPr="00563E2E">
        <w:rPr>
          <w:b/>
          <w:bCs/>
        </w:rPr>
        <w:t xml:space="preserve">a résumé longer than two pages are subject to </w:t>
      </w:r>
      <w:r>
        <w:rPr>
          <w:b/>
          <w:bCs/>
        </w:rPr>
        <w:t>disqualification</w:t>
      </w:r>
      <w:r w:rsidRPr="00563E2E">
        <w:rPr>
          <w:b/>
          <w:bCs/>
        </w:rPr>
        <w:t>.</w:t>
      </w:r>
    </w:p>
    <w:p w14:paraId="235FF665" w14:textId="77777777" w:rsidR="00925AB5" w:rsidRPr="00563E2E" w:rsidRDefault="00925AB5" w:rsidP="00E7132A">
      <w:pPr>
        <w:pStyle w:val="BodyText"/>
        <w:spacing w:before="2"/>
        <w:ind w:left="180"/>
      </w:pPr>
    </w:p>
    <w:p w14:paraId="337C55A9" w14:textId="77777777" w:rsidR="00D75B87" w:rsidRDefault="00D75B87" w:rsidP="00E7132A">
      <w:pPr>
        <w:ind w:left="180"/>
      </w:pPr>
    </w:p>
    <w:p w14:paraId="43EF0D7C" w14:textId="35415AA5" w:rsidR="00925AB5" w:rsidRPr="00563E2E" w:rsidRDefault="00B14971">
      <w:pPr>
        <w:pStyle w:val="Heading3"/>
        <w:numPr>
          <w:ilvl w:val="0"/>
          <w:numId w:val="2"/>
        </w:numPr>
        <w:tabs>
          <w:tab w:val="left" w:pos="540"/>
        </w:tabs>
        <w:ind w:left="180" w:firstLine="0"/>
        <w:jc w:val="left"/>
      </w:pPr>
      <w:r w:rsidRPr="00563E2E">
        <w:t xml:space="preserve">NARRATIVE </w:t>
      </w:r>
      <w:r w:rsidR="00FC5554">
        <w:t>SECTION</w:t>
      </w:r>
    </w:p>
    <w:p w14:paraId="44E526C3" w14:textId="409E8440" w:rsidR="00235D97" w:rsidRPr="00563E2E" w:rsidRDefault="00235D97" w:rsidP="00E7132A">
      <w:pPr>
        <w:ind w:left="180" w:right="279"/>
      </w:pPr>
      <w:r w:rsidRPr="00563E2E">
        <w:t xml:space="preserve">The Narrative </w:t>
      </w:r>
      <w:r w:rsidR="00A76C73">
        <w:t>Section</w:t>
      </w:r>
      <w:r w:rsidR="00A76C73" w:rsidRPr="00563E2E">
        <w:t xml:space="preserve"> </w:t>
      </w:r>
      <w:r w:rsidRPr="00563E2E">
        <w:t xml:space="preserve">consists of the Written Response that addresses the </w:t>
      </w:r>
      <w:r w:rsidRPr="00563E2E">
        <w:rPr>
          <w:i/>
        </w:rPr>
        <w:t>Dimensions of Outstanding Mentoring</w:t>
      </w:r>
      <w:r w:rsidRPr="00563E2E">
        <w:t xml:space="preserve">, </w:t>
      </w:r>
      <w:r w:rsidR="00FC5554">
        <w:t xml:space="preserve">and the optional </w:t>
      </w:r>
      <w:r w:rsidRPr="00563E2E">
        <w:t xml:space="preserve">Supplemental Materials, References Cited, and Publications. The Dimensions are provided </w:t>
      </w:r>
      <w:r w:rsidR="00381C60">
        <w:t>under the Review Criteria section</w:t>
      </w:r>
      <w:r w:rsidR="003021CC">
        <w:t xml:space="preserve"> and in more detail following the Application </w:t>
      </w:r>
      <w:r w:rsidR="00A76C73">
        <w:t>S</w:t>
      </w:r>
      <w:r w:rsidR="003021CC">
        <w:t>ection</w:t>
      </w:r>
      <w:r w:rsidR="00381C60">
        <w:t>.</w:t>
      </w:r>
    </w:p>
    <w:p w14:paraId="260CE314" w14:textId="77777777" w:rsidR="00285549" w:rsidRPr="00563E2E" w:rsidRDefault="00285549" w:rsidP="00E7132A">
      <w:pPr>
        <w:pStyle w:val="BodyText"/>
        <w:spacing w:before="2"/>
        <w:ind w:left="180"/>
      </w:pPr>
    </w:p>
    <w:p w14:paraId="577040BE" w14:textId="77777777" w:rsidR="00285549" w:rsidRPr="00563E2E" w:rsidRDefault="00285549" w:rsidP="00E7132A">
      <w:pPr>
        <w:pStyle w:val="BodyText"/>
        <w:spacing w:before="2"/>
        <w:ind w:left="180"/>
        <w:rPr>
          <w:b/>
        </w:rPr>
      </w:pPr>
      <w:r w:rsidRPr="00563E2E">
        <w:rPr>
          <w:b/>
        </w:rPr>
        <w:t>Written Response</w:t>
      </w:r>
    </w:p>
    <w:p w14:paraId="0870A7FF" w14:textId="77777777" w:rsidR="00DC41FE" w:rsidRPr="00563E2E" w:rsidRDefault="00DC41FE" w:rsidP="00E7132A">
      <w:pPr>
        <w:pStyle w:val="BodyText"/>
        <w:spacing w:before="2"/>
        <w:ind w:left="180"/>
      </w:pPr>
      <w:r w:rsidRPr="00563E2E">
        <w:t xml:space="preserve">The Written Response must include the Application Abstract along with the applicant’s responses to each of the </w:t>
      </w:r>
      <w:r w:rsidRPr="00563E2E">
        <w:rPr>
          <w:i/>
        </w:rPr>
        <w:t>Dimensions</w:t>
      </w:r>
      <w:r w:rsidR="00381C60">
        <w:rPr>
          <w:i/>
        </w:rPr>
        <w:t xml:space="preserve"> of Outstanding Mentoring</w:t>
      </w:r>
      <w:r w:rsidRPr="00563E2E">
        <w:t xml:space="preserve">. </w:t>
      </w:r>
    </w:p>
    <w:p w14:paraId="64E9957C" w14:textId="77777777" w:rsidR="00657951" w:rsidRPr="00563E2E" w:rsidRDefault="00657951" w:rsidP="00E7132A">
      <w:pPr>
        <w:pStyle w:val="BodyText"/>
        <w:spacing w:before="2"/>
        <w:ind w:left="180"/>
      </w:pPr>
    </w:p>
    <w:p w14:paraId="7018AA8F" w14:textId="77777777" w:rsidR="00651E8A" w:rsidRPr="00563E2E" w:rsidRDefault="00657951" w:rsidP="00E7132A">
      <w:pPr>
        <w:pStyle w:val="BodyText"/>
        <w:spacing w:before="2"/>
        <w:ind w:left="180"/>
        <w:rPr>
          <w:i/>
        </w:rPr>
      </w:pPr>
      <w:r w:rsidRPr="00563E2E">
        <w:rPr>
          <w:i/>
        </w:rPr>
        <w:t xml:space="preserve">Application </w:t>
      </w:r>
      <w:r w:rsidR="004E0D6B" w:rsidRPr="00563E2E">
        <w:rPr>
          <w:i/>
        </w:rPr>
        <w:t>Abstract</w:t>
      </w:r>
    </w:p>
    <w:p w14:paraId="7D541B18" w14:textId="77777777" w:rsidR="00015B4B" w:rsidRPr="00563E2E" w:rsidRDefault="00EB650D" w:rsidP="00E7132A">
      <w:pPr>
        <w:pStyle w:val="BodyText"/>
        <w:spacing w:before="2"/>
        <w:ind w:left="180"/>
      </w:pPr>
      <w:r w:rsidRPr="00563E2E">
        <w:t xml:space="preserve">For both Individual and Organizational applicants, the </w:t>
      </w:r>
      <w:r w:rsidR="00623E48" w:rsidRPr="00563E2E">
        <w:t>A</w:t>
      </w:r>
      <w:r w:rsidRPr="00563E2E">
        <w:t xml:space="preserve">pplication </w:t>
      </w:r>
      <w:r w:rsidR="00AB79AE" w:rsidRPr="00563E2E">
        <w:t>A</w:t>
      </w:r>
      <w:r w:rsidR="00BB7DA0" w:rsidRPr="00563E2E">
        <w:t>bstract</w:t>
      </w:r>
      <w:r w:rsidRPr="00563E2E">
        <w:t xml:space="preserve"> must include a brief description of the mentor’s </w:t>
      </w:r>
      <w:r w:rsidR="00BC3EBD" w:rsidRPr="00563E2E">
        <w:t>current employment</w:t>
      </w:r>
      <w:r w:rsidRPr="00563E2E">
        <w:t xml:space="preserve"> and </w:t>
      </w:r>
      <w:r w:rsidR="00BC3EBD" w:rsidRPr="00563E2E">
        <w:t>a brief overview of</w:t>
      </w:r>
      <w:r w:rsidRPr="00563E2E">
        <w:t xml:space="preserve"> </w:t>
      </w:r>
      <w:r w:rsidR="00D7733B" w:rsidRPr="00563E2E">
        <w:t>mentoring activity</w:t>
      </w:r>
      <w:r w:rsidRPr="00563E2E">
        <w:t xml:space="preserve">. Organizational applicants should briefly describe the organization. </w:t>
      </w:r>
      <w:r w:rsidR="00015B4B" w:rsidRPr="00563E2E">
        <w:t>The Abstract must not exceed 3,000 characters, including spaces</w:t>
      </w:r>
      <w:r w:rsidR="00015B4B">
        <w:t>.</w:t>
      </w:r>
      <w:r w:rsidR="00015B4B" w:rsidRPr="00563E2E">
        <w:t xml:space="preserve"> </w:t>
      </w:r>
    </w:p>
    <w:p w14:paraId="1EA05E55" w14:textId="77777777" w:rsidR="00186466" w:rsidRPr="00563E2E" w:rsidRDefault="00186466" w:rsidP="00E7132A">
      <w:pPr>
        <w:pStyle w:val="BodyText"/>
        <w:spacing w:before="2"/>
        <w:ind w:left="180"/>
      </w:pPr>
    </w:p>
    <w:p w14:paraId="094FAB0A" w14:textId="77777777" w:rsidR="003F7929" w:rsidRPr="00563E2E" w:rsidRDefault="003F7929" w:rsidP="00E7132A">
      <w:pPr>
        <w:pStyle w:val="BodyText"/>
        <w:spacing w:before="2"/>
        <w:ind w:left="180"/>
        <w:rPr>
          <w:i/>
        </w:rPr>
      </w:pPr>
      <w:r w:rsidRPr="00563E2E">
        <w:rPr>
          <w:i/>
        </w:rPr>
        <w:t>Response to the Dimensions of Outstanding Mentoring</w:t>
      </w:r>
    </w:p>
    <w:p w14:paraId="50614F09" w14:textId="33F812B7" w:rsidR="008A6B6E" w:rsidRDefault="00B734B0" w:rsidP="00E7132A">
      <w:pPr>
        <w:pStyle w:val="BodyText"/>
        <w:spacing w:before="2"/>
        <w:ind w:left="180"/>
      </w:pPr>
      <w:r w:rsidRPr="00563E2E">
        <w:t xml:space="preserve">Individual and Organizational applicants must answer all </w:t>
      </w:r>
      <w:r w:rsidR="003021CC">
        <w:t xml:space="preserve">four </w:t>
      </w:r>
      <w:r w:rsidR="00A76C73">
        <w:t xml:space="preserve">Dimension </w:t>
      </w:r>
      <w:r w:rsidRPr="00563E2E">
        <w:t xml:space="preserve">prompts </w:t>
      </w:r>
      <w:r w:rsidR="003021CC">
        <w:t>by addressing the</w:t>
      </w:r>
      <w:r w:rsidR="003021CC" w:rsidRPr="00563E2E">
        <w:t xml:space="preserve"> </w:t>
      </w:r>
      <w:r w:rsidRPr="00563E2E">
        <w:t>sub</w:t>
      </w:r>
      <w:r w:rsidR="009E1E03" w:rsidRPr="00563E2E">
        <w:t>-</w:t>
      </w:r>
      <w:r w:rsidRPr="00563E2E">
        <w:t>prom</w:t>
      </w:r>
      <w:r w:rsidR="009E1E03" w:rsidRPr="00563E2E">
        <w:t>p</w:t>
      </w:r>
      <w:r w:rsidRPr="00563E2E">
        <w:t xml:space="preserve">ts within </w:t>
      </w:r>
      <w:r w:rsidR="003021CC">
        <w:t xml:space="preserve">each </w:t>
      </w:r>
      <w:r w:rsidR="00A76C73">
        <w:t>Dimension</w:t>
      </w:r>
      <w:r w:rsidR="009E1E03" w:rsidRPr="00563E2E">
        <w:t xml:space="preserve">. </w:t>
      </w:r>
      <w:r w:rsidR="00BA00A6" w:rsidRPr="00563E2E">
        <w:t xml:space="preserve">The </w:t>
      </w:r>
      <w:r w:rsidR="00324823" w:rsidRPr="00563E2E">
        <w:t xml:space="preserve">Response to the </w:t>
      </w:r>
      <w:r w:rsidR="00324823" w:rsidRPr="004769A8">
        <w:rPr>
          <w:i/>
          <w:iCs/>
        </w:rPr>
        <w:t>Dimensions</w:t>
      </w:r>
      <w:r w:rsidR="001F6DB6" w:rsidRPr="004769A8">
        <w:rPr>
          <w:i/>
          <w:iCs/>
        </w:rPr>
        <w:t xml:space="preserve"> of Outstanding Mentoring</w:t>
      </w:r>
      <w:r w:rsidR="00324823" w:rsidRPr="00563E2E">
        <w:t xml:space="preserve"> is limited to 22,000 characters in total, including spaces. </w:t>
      </w:r>
      <w:r w:rsidR="008A6B6E">
        <w:t xml:space="preserve">The character count per </w:t>
      </w:r>
      <w:r w:rsidR="00A76C73">
        <w:t xml:space="preserve">Dimension </w:t>
      </w:r>
      <w:r w:rsidR="008A6B6E">
        <w:t>is broken down as follows:</w:t>
      </w:r>
    </w:p>
    <w:p w14:paraId="4021F325" w14:textId="77777777" w:rsidR="008D2C5F" w:rsidRDefault="008D2C5F" w:rsidP="008D2C5F">
      <w:pPr>
        <w:pStyle w:val="BodyText"/>
        <w:spacing w:before="2"/>
        <w:ind w:left="270"/>
      </w:pPr>
    </w:p>
    <w:p w14:paraId="7179BB57" w14:textId="4D5E36B4" w:rsidR="008A6B6E" w:rsidRPr="00015B4B" w:rsidRDefault="008A6B6E">
      <w:pPr>
        <w:pStyle w:val="BodyText"/>
        <w:numPr>
          <w:ilvl w:val="0"/>
          <w:numId w:val="7"/>
        </w:numPr>
        <w:spacing w:before="2"/>
        <w:ind w:left="900"/>
        <w:rPr>
          <w:i/>
        </w:rPr>
      </w:pPr>
      <w:r w:rsidRPr="008A6B6E">
        <w:t xml:space="preserve">Dimension 1 </w:t>
      </w:r>
      <w:r>
        <w:t xml:space="preserve">- </w:t>
      </w:r>
      <w:r w:rsidRPr="008A6B6E">
        <w:t>7,500</w:t>
      </w:r>
      <w:r>
        <w:t xml:space="preserve"> </w:t>
      </w:r>
      <w:proofErr w:type="gramStart"/>
      <w:r>
        <w:t>characters</w:t>
      </w:r>
      <w:r w:rsidR="00A76C73">
        <w:t>;</w:t>
      </w:r>
      <w:proofErr w:type="gramEnd"/>
    </w:p>
    <w:p w14:paraId="6614DDD5" w14:textId="41184776" w:rsidR="008A6B6E" w:rsidRPr="00015B4B" w:rsidRDefault="008A6B6E">
      <w:pPr>
        <w:pStyle w:val="BodyText"/>
        <w:numPr>
          <w:ilvl w:val="0"/>
          <w:numId w:val="7"/>
        </w:numPr>
        <w:spacing w:before="2"/>
        <w:ind w:left="900"/>
        <w:rPr>
          <w:i/>
        </w:rPr>
      </w:pPr>
      <w:r w:rsidRPr="008A6B6E">
        <w:t xml:space="preserve">Dimension 2 </w:t>
      </w:r>
      <w:r w:rsidR="00A76C73">
        <w:t>–</w:t>
      </w:r>
      <w:r>
        <w:t xml:space="preserve"> </w:t>
      </w:r>
      <w:r w:rsidRPr="008A6B6E">
        <w:t>5,500</w:t>
      </w:r>
      <w:r>
        <w:t xml:space="preserve"> </w:t>
      </w:r>
      <w:proofErr w:type="gramStart"/>
      <w:r>
        <w:t>characters</w:t>
      </w:r>
      <w:r w:rsidR="00A76C73">
        <w:t>;</w:t>
      </w:r>
      <w:proofErr w:type="gramEnd"/>
    </w:p>
    <w:p w14:paraId="498F1D81" w14:textId="700D14CA" w:rsidR="008A6B6E" w:rsidRPr="00015B4B" w:rsidRDefault="008A6B6E">
      <w:pPr>
        <w:pStyle w:val="BodyText"/>
        <w:numPr>
          <w:ilvl w:val="0"/>
          <w:numId w:val="7"/>
        </w:numPr>
        <w:spacing w:before="2"/>
        <w:ind w:left="900"/>
        <w:rPr>
          <w:i/>
        </w:rPr>
      </w:pPr>
      <w:r w:rsidRPr="008A6B6E">
        <w:t xml:space="preserve">Dimension 3 </w:t>
      </w:r>
      <w:r>
        <w:t xml:space="preserve">- </w:t>
      </w:r>
      <w:r w:rsidRPr="008A6B6E">
        <w:t>4,500</w:t>
      </w:r>
      <w:r>
        <w:t xml:space="preserve"> </w:t>
      </w:r>
      <w:proofErr w:type="gramStart"/>
      <w:r>
        <w:t>characters</w:t>
      </w:r>
      <w:r w:rsidR="00A76C73">
        <w:t>;</w:t>
      </w:r>
      <w:proofErr w:type="gramEnd"/>
    </w:p>
    <w:p w14:paraId="126BB1A3" w14:textId="35FD94D7" w:rsidR="00F25625" w:rsidRPr="00563E2E" w:rsidRDefault="008A6B6E">
      <w:pPr>
        <w:pStyle w:val="BodyText"/>
        <w:numPr>
          <w:ilvl w:val="0"/>
          <w:numId w:val="7"/>
        </w:numPr>
        <w:spacing w:before="2"/>
        <w:ind w:left="900"/>
        <w:rPr>
          <w:i/>
        </w:rPr>
      </w:pPr>
      <w:r w:rsidRPr="008A6B6E">
        <w:t xml:space="preserve">Dimension 4 </w:t>
      </w:r>
      <w:r>
        <w:t xml:space="preserve">- </w:t>
      </w:r>
      <w:r w:rsidRPr="008A6B6E">
        <w:t>4,500</w:t>
      </w:r>
      <w:r>
        <w:t xml:space="preserve"> characters</w:t>
      </w:r>
      <w:r w:rsidR="00A76C73">
        <w:t>.</w:t>
      </w:r>
      <w:r w:rsidR="0068102D" w:rsidRPr="00563E2E">
        <w:t xml:space="preserve"> </w:t>
      </w:r>
    </w:p>
    <w:p w14:paraId="488A708A" w14:textId="77777777" w:rsidR="00925AB5" w:rsidRPr="00563E2E" w:rsidRDefault="00925AB5" w:rsidP="00D75B87">
      <w:pPr>
        <w:pStyle w:val="ListParagraph"/>
        <w:tabs>
          <w:tab w:val="left" w:pos="979"/>
          <w:tab w:val="left" w:pos="980"/>
        </w:tabs>
        <w:spacing w:before="7" w:line="242" w:lineRule="auto"/>
        <w:ind w:left="270" w:right="209" w:firstLine="0"/>
        <w:jc w:val="center"/>
      </w:pPr>
    </w:p>
    <w:p w14:paraId="2F93C6D0" w14:textId="77777777" w:rsidR="000B3499" w:rsidRDefault="000B3499" w:rsidP="00D75B87">
      <w:pPr>
        <w:pStyle w:val="BodyText"/>
        <w:spacing w:before="2"/>
        <w:ind w:left="270"/>
        <w:rPr>
          <w:i/>
        </w:rPr>
      </w:pPr>
    </w:p>
    <w:p w14:paraId="2DFA223A" w14:textId="6ED65550" w:rsidR="00925AB5" w:rsidRPr="00563E2E" w:rsidRDefault="00B14971" w:rsidP="00340D77">
      <w:pPr>
        <w:pStyle w:val="BodyText"/>
        <w:spacing w:before="2"/>
        <w:ind w:left="180"/>
        <w:rPr>
          <w:i/>
        </w:rPr>
      </w:pPr>
      <w:r w:rsidRPr="00563E2E">
        <w:rPr>
          <w:i/>
        </w:rPr>
        <w:lastRenderedPageBreak/>
        <w:t>Technical Specifications for the Written Response</w:t>
      </w:r>
    </w:p>
    <w:p w14:paraId="6FFFE49B" w14:textId="510CABFB" w:rsidR="00E72A73" w:rsidRPr="00563E2E" w:rsidRDefault="00E72A73" w:rsidP="00340D77">
      <w:pPr>
        <w:pStyle w:val="BodyText"/>
        <w:spacing w:before="1"/>
        <w:ind w:left="180"/>
      </w:pPr>
      <w:r w:rsidRPr="00563E2E">
        <w:t xml:space="preserve">There are no formatting requirements for the Written Response. Use of the </w:t>
      </w:r>
      <w:r w:rsidRPr="00563E2E">
        <w:rPr>
          <w:i/>
        </w:rPr>
        <w:t xml:space="preserve">Dimensions of Outstanding Mentoring </w:t>
      </w:r>
      <w:r w:rsidRPr="00563E2E">
        <w:t>Template, which can be found in the applicant portal, is helpful to capture Dimension responses</w:t>
      </w:r>
      <w:r w:rsidR="00D905AC">
        <w:t>.</w:t>
      </w:r>
      <w:r w:rsidRPr="00563E2E">
        <w:t xml:space="preserve"> </w:t>
      </w:r>
    </w:p>
    <w:p w14:paraId="46F210D5" w14:textId="77777777" w:rsidR="00790DCF" w:rsidRDefault="00790DCF" w:rsidP="00340D77">
      <w:pPr>
        <w:pStyle w:val="BodyText"/>
        <w:spacing w:before="1"/>
        <w:ind w:left="180" w:right="393"/>
      </w:pPr>
    </w:p>
    <w:p w14:paraId="4F7CA567" w14:textId="77777777" w:rsidR="0003494D" w:rsidRPr="00563E2E" w:rsidRDefault="00B14971" w:rsidP="00340D77">
      <w:pPr>
        <w:pStyle w:val="BodyText"/>
        <w:spacing w:before="1"/>
        <w:ind w:left="180" w:right="393"/>
        <w:rPr>
          <w:i/>
        </w:rPr>
      </w:pPr>
      <w:r w:rsidRPr="00563E2E">
        <w:rPr>
          <w:i/>
        </w:rPr>
        <w:t>Recommended Strategy for Completing the Written Response</w:t>
      </w:r>
    </w:p>
    <w:p w14:paraId="7BE23B14" w14:textId="7F1B0A05" w:rsidR="00925AB5" w:rsidRPr="00563E2E" w:rsidRDefault="00B14971" w:rsidP="00340D77">
      <w:pPr>
        <w:pStyle w:val="BodyText"/>
        <w:spacing w:before="1"/>
        <w:ind w:left="180" w:right="393"/>
      </w:pPr>
      <w:r w:rsidRPr="00563E2E">
        <w:t>Although responses can be entered directly in</w:t>
      </w:r>
      <w:r w:rsidR="001D1C4F">
        <w:t>to</w:t>
      </w:r>
      <w:r w:rsidRPr="00563E2E">
        <w:t xml:space="preserve"> the portal</w:t>
      </w:r>
      <w:r w:rsidR="00A31F01" w:rsidRPr="00563E2E">
        <w:t xml:space="preserve">, </w:t>
      </w:r>
      <w:r w:rsidRPr="00563E2E">
        <w:t>it is recommended that applicants save responses outside of the portal to ensure that work is not lost. Responses can then be copied and pasted into</w:t>
      </w:r>
      <w:r w:rsidR="00032AFA" w:rsidRPr="00563E2E">
        <w:t xml:space="preserve"> the provided</w:t>
      </w:r>
      <w:r w:rsidRPr="00563E2E">
        <w:t xml:space="preserve"> text boxes within the portal.</w:t>
      </w:r>
      <w:r w:rsidR="00790DCF" w:rsidRPr="00563E2E">
        <w:t xml:space="preserve"> </w:t>
      </w:r>
      <w:r w:rsidRPr="00563E2E">
        <w:t xml:space="preserve">Once the </w:t>
      </w:r>
      <w:r w:rsidR="00032AFA" w:rsidRPr="00563E2E">
        <w:t>W</w:t>
      </w:r>
      <w:r w:rsidRPr="00563E2E">
        <w:t xml:space="preserve">ritten </w:t>
      </w:r>
      <w:r w:rsidR="00032AFA" w:rsidRPr="00563E2E">
        <w:t>Re</w:t>
      </w:r>
      <w:r w:rsidRPr="00563E2E">
        <w:t>sponse has been entered into the text boxes, the system will automatically create a single document. The finished product will be automatically double-spaced, in the correct font</w:t>
      </w:r>
      <w:r w:rsidR="00032AFA" w:rsidRPr="00563E2E">
        <w:t xml:space="preserve"> </w:t>
      </w:r>
      <w:r w:rsidRPr="00563E2E">
        <w:t xml:space="preserve">size, and with the correct margins. It will also include the applicant’s Mentor ID number and name in the footer of each page. </w:t>
      </w:r>
      <w:r w:rsidRPr="00563E2E">
        <w:rPr>
          <w:b/>
        </w:rPr>
        <w:t xml:space="preserve">Any special characters or formatting such as bolding, </w:t>
      </w:r>
      <w:r w:rsidR="006113A0" w:rsidRPr="00563E2E">
        <w:rPr>
          <w:b/>
        </w:rPr>
        <w:t xml:space="preserve">formulas, </w:t>
      </w:r>
      <w:r w:rsidRPr="00563E2E">
        <w:rPr>
          <w:b/>
        </w:rPr>
        <w:t>underlining, and indenting will disappear when responses are pasted into the text boxes within the portal</w:t>
      </w:r>
      <w:r w:rsidRPr="00563E2E">
        <w:t xml:space="preserve">. It is </w:t>
      </w:r>
      <w:r w:rsidR="003021CC">
        <w:t>required</w:t>
      </w:r>
      <w:r w:rsidR="003021CC" w:rsidRPr="00563E2E">
        <w:t xml:space="preserve"> </w:t>
      </w:r>
      <w:r w:rsidRPr="00563E2E">
        <w:t>that</w:t>
      </w:r>
      <w:r w:rsidR="00B4568E" w:rsidRPr="00563E2E">
        <w:t>,</w:t>
      </w:r>
      <w:r w:rsidRPr="00563E2E">
        <w:t xml:space="preserve"> if needed, special characters, formulas, diagrams, or charts be included in the </w:t>
      </w:r>
      <w:r w:rsidR="00B4568E" w:rsidRPr="00563E2E">
        <w:t>S</w:t>
      </w:r>
      <w:r w:rsidRPr="00563E2E">
        <w:t xml:space="preserve">upplemental </w:t>
      </w:r>
      <w:r w:rsidR="00B4568E" w:rsidRPr="00563E2E">
        <w:t>M</w:t>
      </w:r>
      <w:r w:rsidRPr="00563E2E">
        <w:t xml:space="preserve">aterials </w:t>
      </w:r>
      <w:r w:rsidR="00B4568E" w:rsidRPr="00563E2E">
        <w:t xml:space="preserve">section </w:t>
      </w:r>
      <w:r w:rsidRPr="00563E2E">
        <w:t>and referenced in your written response.</w:t>
      </w:r>
    </w:p>
    <w:p w14:paraId="3101663A" w14:textId="77777777" w:rsidR="00925AB5" w:rsidRPr="00563E2E" w:rsidRDefault="00925AB5" w:rsidP="00340D77">
      <w:pPr>
        <w:pStyle w:val="BodyText"/>
        <w:spacing w:before="4"/>
        <w:ind w:left="180"/>
      </w:pPr>
    </w:p>
    <w:p w14:paraId="1DBB9192" w14:textId="77777777" w:rsidR="00925AB5" w:rsidRPr="00563E2E" w:rsidRDefault="00B14971" w:rsidP="00340D77">
      <w:pPr>
        <w:pStyle w:val="BodyText"/>
        <w:spacing w:before="2"/>
        <w:ind w:left="180"/>
        <w:rPr>
          <w:b/>
        </w:rPr>
      </w:pPr>
      <w:r w:rsidRPr="00563E2E">
        <w:rPr>
          <w:b/>
        </w:rPr>
        <w:t>Supplemental Materials</w:t>
      </w:r>
    </w:p>
    <w:p w14:paraId="3FCC40FE" w14:textId="2777C991" w:rsidR="00790DCF" w:rsidRPr="008D2C5F" w:rsidRDefault="00B14971" w:rsidP="00340D77">
      <w:pPr>
        <w:pStyle w:val="BodyText"/>
        <w:spacing w:before="2"/>
        <w:ind w:left="180" w:right="307"/>
        <w:rPr>
          <w:b/>
          <w:bCs/>
        </w:rPr>
      </w:pPr>
      <w:r w:rsidRPr="00563E2E">
        <w:t xml:space="preserve">The application may include </w:t>
      </w:r>
      <w:r w:rsidR="005A5785" w:rsidRPr="00563E2E">
        <w:t xml:space="preserve">a </w:t>
      </w:r>
      <w:r w:rsidRPr="00563E2E">
        <w:t xml:space="preserve">supplemental information </w:t>
      </w:r>
      <w:r w:rsidR="005A5785" w:rsidRPr="00563E2E">
        <w:t xml:space="preserve">document, </w:t>
      </w:r>
      <w:r w:rsidR="005A5785" w:rsidRPr="00563E2E">
        <w:rPr>
          <w:b/>
        </w:rPr>
        <w:t>not exceeding five pages</w:t>
      </w:r>
      <w:r w:rsidR="005A5785" w:rsidRPr="00563E2E">
        <w:t xml:space="preserve">, </w:t>
      </w:r>
      <w:r w:rsidRPr="00563E2E">
        <w:t xml:space="preserve">that provides supporting evidence for the </w:t>
      </w:r>
      <w:r w:rsidR="00612684" w:rsidRPr="00563E2E">
        <w:t>W</w:t>
      </w:r>
      <w:r w:rsidRPr="00563E2E">
        <w:t xml:space="preserve">ritten </w:t>
      </w:r>
      <w:r w:rsidR="00612684" w:rsidRPr="00563E2E">
        <w:t>R</w:t>
      </w:r>
      <w:r w:rsidRPr="00563E2E">
        <w:t xml:space="preserve">esponse. </w:t>
      </w:r>
      <w:r w:rsidR="00957492" w:rsidRPr="00563E2E">
        <w:t xml:space="preserve">Supplemental </w:t>
      </w:r>
      <w:r w:rsidR="00612684" w:rsidRPr="00563E2E">
        <w:t>M</w:t>
      </w:r>
      <w:r w:rsidR="00957492" w:rsidRPr="00563E2E">
        <w:t>aterials may include</w:t>
      </w:r>
      <w:r w:rsidRPr="00563E2E">
        <w:t xml:space="preserve"> </w:t>
      </w:r>
      <w:r w:rsidR="003D6669">
        <w:t>mentoring</w:t>
      </w:r>
      <w:r w:rsidR="003D6669" w:rsidRPr="00563E2E">
        <w:t xml:space="preserve"> </w:t>
      </w:r>
      <w:r w:rsidRPr="00563E2E">
        <w:t>assessment items, evaluation studies or reports, mentoring-related publication excerpts, images, screenshots from websites, news articles, evidence of awards and accolades, etc.</w:t>
      </w:r>
      <w:r w:rsidR="004A7385">
        <w:t xml:space="preserve"> </w:t>
      </w:r>
      <w:bookmarkStart w:id="6" w:name="_Hlk72333898"/>
      <w:r w:rsidR="00790DCF" w:rsidRPr="008D2C5F">
        <w:rPr>
          <w:b/>
        </w:rPr>
        <w:t>Applications with</w:t>
      </w:r>
      <w:r w:rsidR="00790DCF" w:rsidRPr="008D2C5F">
        <w:t xml:space="preserve"> </w:t>
      </w:r>
      <w:r w:rsidR="00790DCF" w:rsidRPr="008D2C5F">
        <w:rPr>
          <w:b/>
          <w:bCs/>
        </w:rPr>
        <w:t xml:space="preserve">supplemental </w:t>
      </w:r>
      <w:r w:rsidR="002E231E" w:rsidRPr="008D2C5F">
        <w:rPr>
          <w:b/>
          <w:bCs/>
        </w:rPr>
        <w:t xml:space="preserve">materials </w:t>
      </w:r>
      <w:r w:rsidR="00790DCF" w:rsidRPr="008D2C5F">
        <w:rPr>
          <w:b/>
          <w:bCs/>
        </w:rPr>
        <w:t xml:space="preserve">longer than five pages are </w:t>
      </w:r>
      <w:r w:rsidR="004A7385" w:rsidRPr="008D2C5F">
        <w:rPr>
          <w:b/>
          <w:bCs/>
        </w:rPr>
        <w:t>subject to disqualification</w:t>
      </w:r>
      <w:r w:rsidR="00790DCF" w:rsidRPr="008D2C5F">
        <w:rPr>
          <w:b/>
          <w:bCs/>
        </w:rPr>
        <w:t xml:space="preserve">. </w:t>
      </w:r>
    </w:p>
    <w:bookmarkEnd w:id="6"/>
    <w:p w14:paraId="19E61788" w14:textId="77777777" w:rsidR="00790DCF" w:rsidRPr="008D2C5F" w:rsidRDefault="00790DCF" w:rsidP="00340D77">
      <w:pPr>
        <w:pStyle w:val="BodyText"/>
        <w:spacing w:before="2"/>
        <w:ind w:left="180" w:right="307"/>
      </w:pPr>
    </w:p>
    <w:p w14:paraId="2B218C48" w14:textId="77777777" w:rsidR="00925AB5" w:rsidRPr="008D2C5F" w:rsidRDefault="00B14971" w:rsidP="00340D77">
      <w:pPr>
        <w:pStyle w:val="Heading4"/>
        <w:spacing w:line="252" w:lineRule="exact"/>
        <w:ind w:left="180"/>
        <w:jc w:val="both"/>
        <w:rPr>
          <w:b w:val="0"/>
          <w:bCs w:val="0"/>
          <w:i/>
          <w:iCs/>
        </w:rPr>
      </w:pPr>
      <w:r w:rsidRPr="008D2C5F">
        <w:rPr>
          <w:b w:val="0"/>
          <w:bCs w:val="0"/>
          <w:i/>
          <w:iCs/>
        </w:rPr>
        <w:t>Technical Specifications for Supplemental Materials</w:t>
      </w:r>
    </w:p>
    <w:p w14:paraId="410F71C2" w14:textId="77777777" w:rsidR="00925AB5" w:rsidRPr="008D2C5F" w:rsidRDefault="00B14971" w:rsidP="00340D77">
      <w:pPr>
        <w:pStyle w:val="BodyText"/>
        <w:spacing w:line="252" w:lineRule="exact"/>
        <w:ind w:left="180"/>
        <w:jc w:val="both"/>
      </w:pPr>
      <w:r w:rsidRPr="008D2C5F">
        <w:t xml:space="preserve">Supplemental </w:t>
      </w:r>
      <w:r w:rsidR="00375C0F" w:rsidRPr="008D2C5F">
        <w:t>M</w:t>
      </w:r>
      <w:r w:rsidRPr="008D2C5F">
        <w:t>aterials:</w:t>
      </w:r>
    </w:p>
    <w:p w14:paraId="088C03E2" w14:textId="7A2EBCE1" w:rsidR="00925AB5" w:rsidRPr="008D2C5F" w:rsidRDefault="00B14971">
      <w:pPr>
        <w:pStyle w:val="ListParagraph"/>
        <w:numPr>
          <w:ilvl w:val="0"/>
          <w:numId w:val="8"/>
        </w:numPr>
      </w:pPr>
      <w:r w:rsidRPr="008D2C5F">
        <w:t>must be submitted as one single file that does not exceed five</w:t>
      </w:r>
      <w:r w:rsidR="00433F44" w:rsidRPr="008D2C5F">
        <w:t xml:space="preserve"> </w:t>
      </w:r>
      <w:r w:rsidR="00D905AC" w:rsidRPr="008D2C5F">
        <w:t xml:space="preserve">8.5 x </w:t>
      </w:r>
      <w:proofErr w:type="gramStart"/>
      <w:r w:rsidR="00D905AC" w:rsidRPr="008D2C5F">
        <w:t>11 inch</w:t>
      </w:r>
      <w:proofErr w:type="gramEnd"/>
      <w:r w:rsidR="00D905AC" w:rsidRPr="008D2C5F">
        <w:t xml:space="preserve"> </w:t>
      </w:r>
      <w:r w:rsidRPr="008D2C5F">
        <w:t>pages</w:t>
      </w:r>
      <w:r w:rsidR="00966323">
        <w:t>;</w:t>
      </w:r>
    </w:p>
    <w:p w14:paraId="7E7DB7DC" w14:textId="1CC28974" w:rsidR="00925AB5" w:rsidRPr="008D2C5F" w:rsidRDefault="00B14971">
      <w:pPr>
        <w:pStyle w:val="ListParagraph"/>
        <w:numPr>
          <w:ilvl w:val="0"/>
          <w:numId w:val="8"/>
        </w:numPr>
      </w:pPr>
      <w:r w:rsidRPr="008D2C5F">
        <w:t>must not be a continuation of the administrative or written response component. For example, it may not include additional letters of recommendations</w:t>
      </w:r>
      <w:r w:rsidR="003021CC" w:rsidRPr="008D2C5F">
        <w:t xml:space="preserve"> or additional text responding to the </w:t>
      </w:r>
      <w:r w:rsidR="00966323">
        <w:t>D</w:t>
      </w:r>
      <w:r w:rsidR="00966323" w:rsidRPr="008D2C5F">
        <w:t xml:space="preserve">imensions </w:t>
      </w:r>
      <w:r w:rsidR="003021CC" w:rsidRPr="008D2C5F">
        <w:t xml:space="preserve">of </w:t>
      </w:r>
      <w:proofErr w:type="gramStart"/>
      <w:r w:rsidR="003021CC" w:rsidRPr="008D2C5F">
        <w:t>mentoring</w:t>
      </w:r>
      <w:r w:rsidR="00966323">
        <w:t>;</w:t>
      </w:r>
      <w:proofErr w:type="gramEnd"/>
    </w:p>
    <w:p w14:paraId="767B8EEB" w14:textId="5422848A" w:rsidR="00925AB5" w:rsidRPr="008D2C5F" w:rsidRDefault="00B14971">
      <w:pPr>
        <w:pStyle w:val="ListParagraph"/>
        <w:numPr>
          <w:ilvl w:val="0"/>
          <w:numId w:val="8"/>
        </w:numPr>
      </w:pPr>
      <w:r w:rsidRPr="008D2C5F">
        <w:t>should be referenced within the written response (such as S</w:t>
      </w:r>
      <w:r w:rsidR="00D905AC" w:rsidRPr="008D2C5F">
        <w:t>M1, SM2</w:t>
      </w:r>
      <w:r w:rsidRPr="008D2C5F">
        <w:t>, etc.</w:t>
      </w:r>
      <w:proofErr w:type="gramStart"/>
      <w:r w:rsidRPr="008D2C5F">
        <w:t>)</w:t>
      </w:r>
      <w:r w:rsidR="00966323">
        <w:t>;</w:t>
      </w:r>
      <w:proofErr w:type="gramEnd"/>
      <w:r w:rsidRPr="008D2C5F">
        <w:t xml:space="preserve"> </w:t>
      </w:r>
    </w:p>
    <w:p w14:paraId="7D26CF98" w14:textId="580CC5D1" w:rsidR="00925AB5" w:rsidRPr="008D2C5F" w:rsidRDefault="00B14971">
      <w:pPr>
        <w:pStyle w:val="ListParagraph"/>
        <w:numPr>
          <w:ilvl w:val="0"/>
          <w:numId w:val="8"/>
        </w:numPr>
      </w:pPr>
      <w:r w:rsidRPr="008D2C5F">
        <w:t xml:space="preserve">may be submitted </w:t>
      </w:r>
      <w:r w:rsidR="003F02AD" w:rsidRPr="008D2C5F">
        <w:t xml:space="preserve">to the PAESMEM portal </w:t>
      </w:r>
      <w:r w:rsidR="00936515">
        <w:t>as an</w:t>
      </w:r>
      <w:r w:rsidRPr="008D2C5F">
        <w:t xml:space="preserve"> Adobe Portable Document Format (.pdf), Microsoft Word (.doc or .docx), </w:t>
      </w:r>
      <w:r w:rsidR="00EB20A6">
        <w:t xml:space="preserve">or </w:t>
      </w:r>
      <w:r w:rsidRPr="008D2C5F">
        <w:t>Rich Text Files (.rtf).</w:t>
      </w:r>
    </w:p>
    <w:p w14:paraId="54F6EEBB" w14:textId="77777777" w:rsidR="00925AB5" w:rsidRPr="008D2C5F" w:rsidRDefault="00925AB5" w:rsidP="00340D77">
      <w:pPr>
        <w:pStyle w:val="BodyText"/>
        <w:spacing w:before="5"/>
        <w:ind w:left="180"/>
        <w:rPr>
          <w:sz w:val="21"/>
        </w:rPr>
      </w:pPr>
    </w:p>
    <w:p w14:paraId="20316729" w14:textId="77777777" w:rsidR="00925AB5" w:rsidRPr="008D2C5F" w:rsidRDefault="00B14971" w:rsidP="00340D77">
      <w:pPr>
        <w:pStyle w:val="BodyText"/>
        <w:spacing w:before="2"/>
        <w:ind w:left="180"/>
        <w:rPr>
          <w:b/>
        </w:rPr>
      </w:pPr>
      <w:r w:rsidRPr="008D2C5F">
        <w:rPr>
          <w:b/>
        </w:rPr>
        <w:t>References Cited</w:t>
      </w:r>
    </w:p>
    <w:p w14:paraId="224F409A" w14:textId="77777777" w:rsidR="00EE3E65" w:rsidRPr="00563E2E" w:rsidRDefault="00B14971" w:rsidP="00340D77">
      <w:pPr>
        <w:pStyle w:val="BodyText"/>
        <w:spacing w:before="2"/>
        <w:ind w:left="180"/>
      </w:pPr>
      <w:r w:rsidRPr="008D2C5F">
        <w:t xml:space="preserve">Cited sources within the written responses should be captured in a document </w:t>
      </w:r>
      <w:r w:rsidRPr="008D2C5F">
        <w:rPr>
          <w:b/>
        </w:rPr>
        <w:t xml:space="preserve">not exceeding </w:t>
      </w:r>
      <w:r w:rsidR="00AC6FA5" w:rsidRPr="008D2C5F">
        <w:rPr>
          <w:b/>
        </w:rPr>
        <w:t>one</w:t>
      </w:r>
      <w:r w:rsidRPr="008D2C5F">
        <w:rPr>
          <w:b/>
        </w:rPr>
        <w:t xml:space="preserve"> page.</w:t>
      </w:r>
      <w:r w:rsidRPr="008D2C5F">
        <w:t xml:space="preserve"> References may include books, articles, and/or multimedia </w:t>
      </w:r>
      <w:r w:rsidR="007C7DC3" w:rsidRPr="008D2C5F">
        <w:t xml:space="preserve">that </w:t>
      </w:r>
      <w:r w:rsidR="000C06E7" w:rsidRPr="008D2C5F">
        <w:t>w</w:t>
      </w:r>
      <w:r w:rsidR="00C3419D" w:rsidRPr="008D2C5F">
        <w:t>ere</w:t>
      </w:r>
      <w:r w:rsidR="000C06E7" w:rsidRPr="008D2C5F">
        <w:t xml:space="preserve"> used to </w:t>
      </w:r>
      <w:r w:rsidR="00EC644D" w:rsidRPr="008D2C5F">
        <w:t xml:space="preserve">support </w:t>
      </w:r>
      <w:r w:rsidR="004B680B" w:rsidRPr="008D2C5F">
        <w:t xml:space="preserve">the </w:t>
      </w:r>
      <w:r w:rsidR="00DC6506" w:rsidRPr="008D2C5F">
        <w:t>applicant’s</w:t>
      </w:r>
      <w:r w:rsidR="004B680B" w:rsidRPr="008D2C5F">
        <w:t xml:space="preserve"> </w:t>
      </w:r>
      <w:r w:rsidR="003D5CF6" w:rsidRPr="008D2C5F">
        <w:t>narrative</w:t>
      </w:r>
      <w:r w:rsidR="00533C04" w:rsidRPr="008D2C5F">
        <w:t>.</w:t>
      </w:r>
      <w:r w:rsidR="00D75B87" w:rsidRPr="008D2C5F">
        <w:t xml:space="preserve"> </w:t>
      </w:r>
      <w:bookmarkStart w:id="7" w:name="_Hlk72334296"/>
      <w:r w:rsidR="00D75B87" w:rsidRPr="008D2C5F">
        <w:rPr>
          <w:b/>
        </w:rPr>
        <w:t>Applications with</w:t>
      </w:r>
      <w:r w:rsidR="00D75B87" w:rsidRPr="008D2C5F">
        <w:t xml:space="preserve"> </w:t>
      </w:r>
      <w:r w:rsidR="00D75B87" w:rsidRPr="008D2C5F">
        <w:rPr>
          <w:b/>
          <w:bCs/>
        </w:rPr>
        <w:t xml:space="preserve">a </w:t>
      </w:r>
      <w:r w:rsidR="00012E9D" w:rsidRPr="008D2C5F">
        <w:rPr>
          <w:b/>
          <w:bCs/>
        </w:rPr>
        <w:t xml:space="preserve">cited </w:t>
      </w:r>
      <w:r w:rsidR="00D75B87" w:rsidRPr="008D2C5F">
        <w:rPr>
          <w:b/>
          <w:bCs/>
        </w:rPr>
        <w:t xml:space="preserve">reference section longer than one page are </w:t>
      </w:r>
      <w:r w:rsidR="004A7385" w:rsidRPr="008D2C5F">
        <w:rPr>
          <w:b/>
          <w:bCs/>
        </w:rPr>
        <w:t>subject to disqualification</w:t>
      </w:r>
      <w:r w:rsidR="00D75B87" w:rsidRPr="008D2C5F">
        <w:rPr>
          <w:b/>
          <w:bCs/>
        </w:rPr>
        <w:t>.</w:t>
      </w:r>
    </w:p>
    <w:bookmarkEnd w:id="7"/>
    <w:p w14:paraId="556E09F8" w14:textId="77777777" w:rsidR="00EE3E65" w:rsidRPr="00563E2E" w:rsidRDefault="00EE3E65" w:rsidP="00340D77">
      <w:pPr>
        <w:pStyle w:val="BodyText"/>
        <w:spacing w:before="2"/>
        <w:ind w:left="180"/>
      </w:pPr>
    </w:p>
    <w:p w14:paraId="79814782" w14:textId="77777777" w:rsidR="00BC234F" w:rsidRDefault="00EE3E65" w:rsidP="00340D77">
      <w:pPr>
        <w:pStyle w:val="BodyText"/>
        <w:spacing w:before="2"/>
        <w:ind w:left="180"/>
      </w:pPr>
      <w:bookmarkStart w:id="8" w:name="_Hlk72334078"/>
      <w:r w:rsidRPr="00563E2E">
        <w:t>While there is no specific format required</w:t>
      </w:r>
      <w:r w:rsidR="00C479FF" w:rsidRPr="00563E2E">
        <w:t xml:space="preserve"> for the </w:t>
      </w:r>
      <w:r w:rsidR="00B97777" w:rsidRPr="00563E2E">
        <w:t>R</w:t>
      </w:r>
      <w:r w:rsidR="00C479FF" w:rsidRPr="00563E2E">
        <w:t xml:space="preserve">eferences </w:t>
      </w:r>
      <w:r w:rsidR="00B97777" w:rsidRPr="00563E2E">
        <w:t>C</w:t>
      </w:r>
      <w:r w:rsidR="00C479FF" w:rsidRPr="00563E2E">
        <w:t>ited</w:t>
      </w:r>
      <w:r w:rsidR="00990B01" w:rsidRPr="00563E2E">
        <w:t xml:space="preserve"> section</w:t>
      </w:r>
      <w:r w:rsidRPr="00563E2E">
        <w:t xml:space="preserve">, applicants should follow accepted scholarly practices in providing citations for source materials. In general, each reference should include the names of all authors (in the same sequence in which they appear in the publication), the article and journal title, book title, volume number, page numbers, and year of publication. </w:t>
      </w:r>
    </w:p>
    <w:p w14:paraId="6FA12CF3" w14:textId="77777777" w:rsidR="00BC234F" w:rsidRPr="00D905AC" w:rsidRDefault="00BC234F" w:rsidP="00340D77">
      <w:pPr>
        <w:pStyle w:val="BodyText"/>
        <w:spacing w:before="2"/>
        <w:ind w:left="180"/>
      </w:pPr>
    </w:p>
    <w:p w14:paraId="326A2EC0" w14:textId="41AE4BFD" w:rsidR="00E94AFA" w:rsidRPr="000B3499" w:rsidRDefault="00EE3E65" w:rsidP="00340D77">
      <w:pPr>
        <w:pStyle w:val="BodyText"/>
        <w:spacing w:before="2"/>
        <w:ind w:left="180"/>
      </w:pPr>
      <w:r w:rsidRPr="00D905AC">
        <w:t>If a website address is readily available, that information should be included in the citation.</w:t>
      </w:r>
      <w:r w:rsidR="00EE0FB3" w:rsidRPr="00D905AC">
        <w:t xml:space="preserve"> The references cited should not be used to list </w:t>
      </w:r>
      <w:r w:rsidR="004E2A04" w:rsidRPr="00D905AC">
        <w:t xml:space="preserve">the applicant’s </w:t>
      </w:r>
      <w:r w:rsidR="00E60EB3" w:rsidRPr="00D905AC">
        <w:t>publications unless</w:t>
      </w:r>
      <w:r w:rsidR="004E2A04" w:rsidRPr="00D905AC">
        <w:t xml:space="preserve"> they relate to mentoring.</w:t>
      </w:r>
      <w:r w:rsidR="00E60EB3" w:rsidRPr="00D905AC">
        <w:t xml:space="preserve"> </w:t>
      </w:r>
      <w:r w:rsidR="0051210E">
        <w:t>Applicant’s p</w:t>
      </w:r>
      <w:r w:rsidR="00E60EB3" w:rsidRPr="00D905AC">
        <w:t xml:space="preserve">ublications may be included in the </w:t>
      </w:r>
      <w:r w:rsidR="0051210E">
        <w:t xml:space="preserve">Publications </w:t>
      </w:r>
      <w:r w:rsidR="00566842">
        <w:t>S</w:t>
      </w:r>
      <w:r w:rsidR="00566842" w:rsidRPr="00D905AC">
        <w:t>ection</w:t>
      </w:r>
      <w:r w:rsidR="00E60EB3" w:rsidRPr="00D905AC">
        <w:t>.</w:t>
      </w:r>
      <w:bookmarkEnd w:id="8"/>
    </w:p>
    <w:p w14:paraId="2E903FA3" w14:textId="77777777" w:rsidR="00E94AFA" w:rsidRDefault="00E94AFA" w:rsidP="00340D77">
      <w:pPr>
        <w:pStyle w:val="BodyText"/>
        <w:spacing w:before="2"/>
        <w:ind w:left="180"/>
        <w:rPr>
          <w:bCs/>
          <w:i/>
          <w:iCs/>
        </w:rPr>
      </w:pPr>
    </w:p>
    <w:p w14:paraId="6EE6196B" w14:textId="77777777" w:rsidR="00925AB5" w:rsidRPr="00563E2E" w:rsidRDefault="00B14971" w:rsidP="00340D77">
      <w:pPr>
        <w:pStyle w:val="BodyText"/>
        <w:spacing w:before="2"/>
        <w:ind w:left="180"/>
        <w:rPr>
          <w:bCs/>
          <w:i/>
          <w:iCs/>
        </w:rPr>
      </w:pPr>
      <w:r w:rsidRPr="00563E2E">
        <w:rPr>
          <w:bCs/>
          <w:i/>
          <w:iCs/>
        </w:rPr>
        <w:t>Technical Specifications for References Cited</w:t>
      </w:r>
    </w:p>
    <w:p w14:paraId="0C6A0979" w14:textId="77777777" w:rsidR="00925AB5" w:rsidRPr="00563E2E" w:rsidRDefault="00B14971" w:rsidP="00340D77">
      <w:pPr>
        <w:pStyle w:val="BodyText"/>
        <w:spacing w:line="251" w:lineRule="exact"/>
        <w:ind w:left="180"/>
      </w:pPr>
      <w:r w:rsidRPr="00563E2E">
        <w:t>References:</w:t>
      </w:r>
    </w:p>
    <w:p w14:paraId="5AFA1423" w14:textId="77FF5EE5" w:rsidR="00925AB5" w:rsidRPr="00563E2E" w:rsidRDefault="00B14971">
      <w:pPr>
        <w:pStyle w:val="ListParagraph"/>
        <w:numPr>
          <w:ilvl w:val="0"/>
          <w:numId w:val="9"/>
        </w:numPr>
      </w:pPr>
      <w:r w:rsidRPr="00563E2E">
        <w:t xml:space="preserve">must be submitted as one single file </w:t>
      </w:r>
      <w:r w:rsidRPr="00340D77">
        <w:rPr>
          <w:bCs/>
        </w:rPr>
        <w:t xml:space="preserve">not exceeding </w:t>
      </w:r>
      <w:r w:rsidR="00910447" w:rsidRPr="00340D77">
        <w:rPr>
          <w:bCs/>
        </w:rPr>
        <w:t>one</w:t>
      </w:r>
      <w:r w:rsidRPr="00340D77">
        <w:rPr>
          <w:bCs/>
        </w:rPr>
        <w:t xml:space="preserve"> </w:t>
      </w:r>
      <w:proofErr w:type="gramStart"/>
      <w:r w:rsidRPr="00340D77">
        <w:rPr>
          <w:bCs/>
        </w:rPr>
        <w:t>page</w:t>
      </w:r>
      <w:r w:rsidR="0051210E" w:rsidRPr="00340D77">
        <w:rPr>
          <w:bCs/>
        </w:rPr>
        <w:t>;</w:t>
      </w:r>
      <w:proofErr w:type="gramEnd"/>
    </w:p>
    <w:p w14:paraId="46E370DC" w14:textId="4AB81BF6" w:rsidR="00925AB5" w:rsidRPr="00563E2E" w:rsidRDefault="00B14971">
      <w:pPr>
        <w:pStyle w:val="ListParagraph"/>
        <w:numPr>
          <w:ilvl w:val="0"/>
          <w:numId w:val="9"/>
        </w:numPr>
      </w:pPr>
      <w:r w:rsidRPr="00563E2E">
        <w:t xml:space="preserve">must include references or citations to attribute work to the correct </w:t>
      </w:r>
      <w:proofErr w:type="gramStart"/>
      <w:r w:rsidRPr="00563E2E">
        <w:t>sources</w:t>
      </w:r>
      <w:r w:rsidR="0051210E">
        <w:t>;</w:t>
      </w:r>
      <w:proofErr w:type="gramEnd"/>
    </w:p>
    <w:p w14:paraId="6A2926BC" w14:textId="6BD299EB" w:rsidR="00D905AC" w:rsidRDefault="00D75B87">
      <w:pPr>
        <w:pStyle w:val="ListParagraph"/>
        <w:numPr>
          <w:ilvl w:val="0"/>
          <w:numId w:val="9"/>
        </w:numPr>
      </w:pPr>
      <w:r w:rsidRPr="00C14856">
        <w:t xml:space="preserve">may be submitted in any common </w:t>
      </w:r>
      <w:r>
        <w:t xml:space="preserve">citation </w:t>
      </w:r>
      <w:r w:rsidRPr="00C14856">
        <w:t>style (</w:t>
      </w:r>
      <w:r w:rsidR="00E2020D" w:rsidRPr="00C14856">
        <w:t>i.e.</w:t>
      </w:r>
      <w:r w:rsidR="00E2020D">
        <w:t xml:space="preserve">: </w:t>
      </w:r>
      <w:r w:rsidRPr="00C14856">
        <w:t>APA, MLA, etc.</w:t>
      </w:r>
      <w:proofErr w:type="gramStart"/>
      <w:r w:rsidRPr="00C14856">
        <w:t>)</w:t>
      </w:r>
      <w:r w:rsidR="0051210E">
        <w:t>;</w:t>
      </w:r>
      <w:proofErr w:type="gramEnd"/>
      <w:r w:rsidRPr="00C14856">
        <w:t xml:space="preserve"> </w:t>
      </w:r>
    </w:p>
    <w:p w14:paraId="0967C8C1" w14:textId="77777777" w:rsidR="00C41D08" w:rsidRDefault="00C41D08" w:rsidP="00C41D08">
      <w:pPr>
        <w:pStyle w:val="ListParagraph"/>
        <w:ind w:left="990" w:firstLine="0"/>
      </w:pPr>
    </w:p>
    <w:p w14:paraId="47BFE153" w14:textId="7CD6DD65" w:rsidR="001E34AC" w:rsidRPr="00563E2E" w:rsidRDefault="00D75B87">
      <w:pPr>
        <w:pStyle w:val="ListParagraph"/>
        <w:numPr>
          <w:ilvl w:val="0"/>
          <w:numId w:val="4"/>
        </w:numPr>
        <w:ind w:left="900" w:hanging="270"/>
      </w:pPr>
      <w:r>
        <w:lastRenderedPageBreak/>
        <w:t>must</w:t>
      </w:r>
      <w:r w:rsidRPr="00563E2E">
        <w:t xml:space="preserve"> </w:t>
      </w:r>
      <w:r w:rsidR="00B14971" w:rsidRPr="00563E2E">
        <w:t xml:space="preserve">be submitted in </w:t>
      </w:r>
      <w:r>
        <w:t>one</w:t>
      </w:r>
      <w:r w:rsidRPr="00563E2E">
        <w:t xml:space="preserve"> </w:t>
      </w:r>
      <w:r w:rsidR="00B14971" w:rsidRPr="00563E2E">
        <w:t xml:space="preserve">of the following formats: Adobe Portable Document Format (.pdf), Microsoft Word (.doc or .docx), </w:t>
      </w:r>
      <w:r w:rsidR="00EB20A6">
        <w:t xml:space="preserve">or </w:t>
      </w:r>
      <w:r w:rsidR="00B14971" w:rsidRPr="00563E2E">
        <w:t>Rich Text Files (.rtf</w:t>
      </w:r>
      <w:proofErr w:type="gramStart"/>
      <w:r w:rsidR="00B14971" w:rsidRPr="00563E2E">
        <w:t>)</w:t>
      </w:r>
      <w:r w:rsidR="0051210E">
        <w:t>;</w:t>
      </w:r>
      <w:proofErr w:type="gramEnd"/>
    </w:p>
    <w:p w14:paraId="2733FDA1" w14:textId="4248277A" w:rsidR="009C1AC4" w:rsidRPr="00563E2E" w:rsidRDefault="001E34AC">
      <w:pPr>
        <w:pStyle w:val="ListParagraph"/>
        <w:numPr>
          <w:ilvl w:val="0"/>
          <w:numId w:val="4"/>
        </w:numPr>
        <w:ind w:left="900" w:hanging="270"/>
      </w:pPr>
      <w:r w:rsidRPr="00563E2E">
        <w:t>may not be a list of works</w:t>
      </w:r>
      <w:r w:rsidR="009C1AC4" w:rsidRPr="00563E2E">
        <w:t xml:space="preserve"> that you </w:t>
      </w:r>
      <w:r w:rsidR="00ED178C" w:rsidRPr="00563E2E">
        <w:t>have published</w:t>
      </w:r>
      <w:r w:rsidR="004E2A04" w:rsidRPr="00563E2E">
        <w:t xml:space="preserve"> unless they relate to </w:t>
      </w:r>
      <w:proofErr w:type="gramStart"/>
      <w:r w:rsidR="004E2A04" w:rsidRPr="00563E2E">
        <w:t>mentoring</w:t>
      </w:r>
      <w:r w:rsidR="0051210E">
        <w:t>;</w:t>
      </w:r>
      <w:proofErr w:type="gramEnd"/>
    </w:p>
    <w:p w14:paraId="1095C01D" w14:textId="0016A3CB" w:rsidR="00925AB5" w:rsidRPr="00563E2E" w:rsidRDefault="009C1AC4">
      <w:pPr>
        <w:pStyle w:val="ListParagraph"/>
        <w:numPr>
          <w:ilvl w:val="0"/>
          <w:numId w:val="4"/>
        </w:numPr>
        <w:ind w:left="900" w:hanging="270"/>
      </w:pPr>
      <w:r w:rsidRPr="00563E2E">
        <w:t xml:space="preserve">may not be a list of </w:t>
      </w:r>
      <w:r w:rsidR="004C6153" w:rsidRPr="00563E2E">
        <w:t>additional references to contact</w:t>
      </w:r>
      <w:r w:rsidR="0051210E">
        <w:t>.</w:t>
      </w:r>
    </w:p>
    <w:p w14:paraId="5BF7DBF8" w14:textId="77777777" w:rsidR="00925AB5" w:rsidRPr="00563E2E" w:rsidRDefault="00925AB5" w:rsidP="00D75B87">
      <w:pPr>
        <w:pStyle w:val="BodyText"/>
        <w:spacing w:before="10"/>
        <w:ind w:left="270"/>
        <w:rPr>
          <w:sz w:val="21"/>
        </w:rPr>
      </w:pPr>
    </w:p>
    <w:p w14:paraId="4EBEA537" w14:textId="77777777" w:rsidR="002467DA" w:rsidRPr="00563E2E" w:rsidRDefault="002467DA" w:rsidP="00340D77">
      <w:pPr>
        <w:pStyle w:val="BodyText"/>
        <w:spacing w:before="2"/>
        <w:ind w:left="180"/>
        <w:rPr>
          <w:b/>
        </w:rPr>
      </w:pPr>
      <w:r w:rsidRPr="00563E2E">
        <w:rPr>
          <w:b/>
        </w:rPr>
        <w:t xml:space="preserve">Publications </w:t>
      </w:r>
    </w:p>
    <w:p w14:paraId="02D50CF2" w14:textId="77777777" w:rsidR="00D75B87" w:rsidRPr="00563E2E" w:rsidRDefault="00F96721" w:rsidP="00340D77">
      <w:pPr>
        <w:pStyle w:val="BodyText"/>
        <w:spacing w:before="2"/>
        <w:ind w:left="180"/>
      </w:pPr>
      <w:r w:rsidRPr="00563E2E">
        <w:t xml:space="preserve">The application may include an optional publications document, </w:t>
      </w:r>
      <w:r w:rsidRPr="00563E2E">
        <w:rPr>
          <w:b/>
        </w:rPr>
        <w:t>not exceeding one page</w:t>
      </w:r>
      <w:r w:rsidRPr="00563E2E">
        <w:t xml:space="preserve">, </w:t>
      </w:r>
      <w:r w:rsidR="00B22C19" w:rsidRPr="00563E2E">
        <w:t xml:space="preserve">that provides </w:t>
      </w:r>
      <w:r w:rsidR="00DA08BB" w:rsidRPr="00563E2E">
        <w:t xml:space="preserve">publications </w:t>
      </w:r>
      <w:r w:rsidR="00404B7F" w:rsidRPr="00563E2E">
        <w:t>authored or coauthored by</w:t>
      </w:r>
      <w:r w:rsidR="00DA08BB" w:rsidRPr="00563E2E">
        <w:t xml:space="preserve"> the </w:t>
      </w:r>
      <w:r w:rsidR="00404B7F" w:rsidRPr="00563E2E">
        <w:t xml:space="preserve">applicant. The publications provided should be </w:t>
      </w:r>
      <w:r w:rsidR="00AA597B" w:rsidRPr="00563E2E">
        <w:t xml:space="preserve">those that are most </w:t>
      </w:r>
      <w:r w:rsidR="00404B7F" w:rsidRPr="00563E2E">
        <w:t xml:space="preserve">relevant </w:t>
      </w:r>
      <w:r w:rsidR="00AA597B" w:rsidRPr="00563E2E">
        <w:t>and supportive of</w:t>
      </w:r>
      <w:r w:rsidR="00404B7F" w:rsidRPr="00563E2E">
        <w:t xml:space="preserve"> the </w:t>
      </w:r>
      <w:r w:rsidR="00404B7F" w:rsidRPr="009926F8">
        <w:t>application</w:t>
      </w:r>
      <w:r w:rsidR="00AA597B" w:rsidRPr="009926F8">
        <w:t>.</w:t>
      </w:r>
      <w:r w:rsidR="00FF1A5A" w:rsidRPr="009926F8" w:rsidDel="00FF1A5A">
        <w:t xml:space="preserve"> </w:t>
      </w:r>
      <w:r w:rsidR="00D75B87" w:rsidRPr="009926F8">
        <w:rPr>
          <w:b/>
        </w:rPr>
        <w:t>Applications with</w:t>
      </w:r>
      <w:r w:rsidR="00D75B87" w:rsidRPr="009926F8">
        <w:t xml:space="preserve"> </w:t>
      </w:r>
      <w:r w:rsidR="00D75B87" w:rsidRPr="009926F8">
        <w:rPr>
          <w:b/>
          <w:bCs/>
        </w:rPr>
        <w:t xml:space="preserve">a </w:t>
      </w:r>
      <w:r w:rsidR="00E60EB3" w:rsidRPr="009926F8">
        <w:rPr>
          <w:b/>
          <w:bCs/>
        </w:rPr>
        <w:t>publication</w:t>
      </w:r>
      <w:r w:rsidR="00D75B87" w:rsidRPr="009926F8">
        <w:rPr>
          <w:b/>
          <w:bCs/>
        </w:rPr>
        <w:t xml:space="preserve"> section longer than one page are </w:t>
      </w:r>
      <w:r w:rsidR="00E60EB3" w:rsidRPr="009926F8">
        <w:rPr>
          <w:b/>
          <w:bCs/>
        </w:rPr>
        <w:t>subject to disqualificatio</w:t>
      </w:r>
      <w:r w:rsidR="009926F8">
        <w:rPr>
          <w:b/>
          <w:bCs/>
        </w:rPr>
        <w:t>n.</w:t>
      </w:r>
    </w:p>
    <w:p w14:paraId="425E4AD9" w14:textId="77777777" w:rsidR="002467DA" w:rsidRPr="00563E2E" w:rsidRDefault="002467DA" w:rsidP="00340D77">
      <w:pPr>
        <w:pStyle w:val="BodyText"/>
        <w:spacing w:before="2"/>
        <w:ind w:left="180"/>
        <w:rPr>
          <w:b/>
        </w:rPr>
      </w:pPr>
    </w:p>
    <w:p w14:paraId="366A43BF" w14:textId="77777777" w:rsidR="00AA597B" w:rsidRPr="00563E2E" w:rsidRDefault="00AA597B" w:rsidP="00340D77">
      <w:pPr>
        <w:pStyle w:val="BodyText"/>
        <w:spacing w:before="2"/>
        <w:ind w:left="180"/>
        <w:rPr>
          <w:bCs/>
          <w:i/>
          <w:iCs/>
        </w:rPr>
      </w:pPr>
      <w:r w:rsidRPr="00563E2E">
        <w:rPr>
          <w:bCs/>
          <w:i/>
          <w:iCs/>
        </w:rPr>
        <w:t xml:space="preserve">Technical Specifications for </w:t>
      </w:r>
      <w:r w:rsidR="00AC329D" w:rsidRPr="00563E2E">
        <w:rPr>
          <w:bCs/>
          <w:i/>
          <w:iCs/>
        </w:rPr>
        <w:t>Publications</w:t>
      </w:r>
    </w:p>
    <w:p w14:paraId="25B5C9DC" w14:textId="77777777" w:rsidR="00734D4E" w:rsidRPr="00563E2E" w:rsidRDefault="00AE59BF" w:rsidP="00340D77">
      <w:pPr>
        <w:pStyle w:val="BodyText"/>
        <w:spacing w:before="2"/>
        <w:ind w:left="180"/>
      </w:pPr>
      <w:r w:rsidRPr="00563E2E">
        <w:t>Publications:</w:t>
      </w:r>
    </w:p>
    <w:p w14:paraId="4A0DBDBC" w14:textId="77777777" w:rsidR="00AE59BF" w:rsidRPr="00340D77" w:rsidRDefault="00884CBD">
      <w:pPr>
        <w:pStyle w:val="ListParagraph"/>
        <w:numPr>
          <w:ilvl w:val="0"/>
          <w:numId w:val="10"/>
        </w:numPr>
        <w:rPr>
          <w:b/>
        </w:rPr>
      </w:pPr>
      <w:r w:rsidRPr="00563E2E">
        <w:t xml:space="preserve">must be submitted as one single </w:t>
      </w:r>
      <w:r w:rsidRPr="00D905AC">
        <w:t xml:space="preserve">file not exceeding one </w:t>
      </w:r>
      <w:proofErr w:type="gramStart"/>
      <w:r w:rsidRPr="00D905AC">
        <w:t>page</w:t>
      </w:r>
      <w:r w:rsidRPr="00563E2E">
        <w:t>;</w:t>
      </w:r>
      <w:proofErr w:type="gramEnd"/>
    </w:p>
    <w:p w14:paraId="0C34B3B6" w14:textId="49DE6100" w:rsidR="00774249" w:rsidRPr="00340D77" w:rsidRDefault="00D75B87">
      <w:pPr>
        <w:pStyle w:val="ListParagraph"/>
        <w:numPr>
          <w:ilvl w:val="0"/>
          <w:numId w:val="10"/>
        </w:numPr>
        <w:rPr>
          <w:b/>
        </w:rPr>
      </w:pPr>
      <w:r w:rsidRPr="00C14856">
        <w:t xml:space="preserve">may be submitted in any common </w:t>
      </w:r>
      <w:r>
        <w:t xml:space="preserve">citation </w:t>
      </w:r>
      <w:r w:rsidRPr="00C14856">
        <w:t>style (i.e.</w:t>
      </w:r>
      <w:r w:rsidR="00E2020D">
        <w:t>:</w:t>
      </w:r>
      <w:r w:rsidRPr="00C14856">
        <w:t xml:space="preserve"> APA, MLA, etc.) </w:t>
      </w:r>
      <w:r>
        <w:t>must</w:t>
      </w:r>
      <w:r w:rsidRPr="00563E2E">
        <w:t xml:space="preserve"> </w:t>
      </w:r>
      <w:r w:rsidR="00774249" w:rsidRPr="00563E2E">
        <w:t xml:space="preserve">be submitted in </w:t>
      </w:r>
      <w:r>
        <w:t xml:space="preserve">one of </w:t>
      </w:r>
      <w:r w:rsidR="00774249" w:rsidRPr="00563E2E">
        <w:t xml:space="preserve">the following formats: Adobe Portable Document Format (.pdf), Microsoft Word (.doc or .docx), </w:t>
      </w:r>
      <w:r w:rsidR="00EB20A6">
        <w:t xml:space="preserve">or </w:t>
      </w:r>
      <w:r w:rsidR="00774249" w:rsidRPr="00563E2E">
        <w:t>Rich Text Files (.rtf</w:t>
      </w:r>
      <w:proofErr w:type="gramStart"/>
      <w:r w:rsidR="00774249" w:rsidRPr="00563E2E">
        <w:t>)</w:t>
      </w:r>
      <w:r w:rsidR="0051210E">
        <w:t>;</w:t>
      </w:r>
      <w:proofErr w:type="gramEnd"/>
    </w:p>
    <w:p w14:paraId="5CDEFB7F" w14:textId="3CC2C0D8" w:rsidR="003F202A" w:rsidRPr="00340D77" w:rsidRDefault="003F202A">
      <w:pPr>
        <w:pStyle w:val="ListParagraph"/>
        <w:numPr>
          <w:ilvl w:val="0"/>
          <w:numId w:val="10"/>
        </w:numPr>
        <w:rPr>
          <w:b/>
        </w:rPr>
      </w:pPr>
      <w:r w:rsidRPr="00563E2E">
        <w:t>may not be a list of additional references to contact</w:t>
      </w:r>
      <w:r w:rsidR="0051210E">
        <w:t>.</w:t>
      </w:r>
    </w:p>
    <w:p w14:paraId="716321AF" w14:textId="77777777" w:rsidR="0089380D" w:rsidRPr="00563E2E" w:rsidRDefault="0089380D" w:rsidP="00340D77">
      <w:pPr>
        <w:pStyle w:val="Heading4"/>
        <w:ind w:left="180"/>
      </w:pPr>
    </w:p>
    <w:p w14:paraId="03101BA8" w14:textId="77777777" w:rsidR="00BC5724" w:rsidRPr="00563E2E" w:rsidRDefault="00B14971" w:rsidP="00340D77">
      <w:pPr>
        <w:pStyle w:val="Heading4"/>
        <w:ind w:left="180"/>
        <w:rPr>
          <w:i/>
          <w:sz w:val="25"/>
        </w:rPr>
      </w:pPr>
      <w:bookmarkStart w:id="9" w:name="_Hlk72334476"/>
      <w:r w:rsidRPr="00563E2E">
        <w:t>Program Officer</w:t>
      </w:r>
      <w:r w:rsidRPr="00563E2E">
        <w:rPr>
          <w:b w:val="0"/>
        </w:rPr>
        <w:t>:</w:t>
      </w:r>
      <w:r w:rsidR="002723F1">
        <w:rPr>
          <w:b w:val="0"/>
        </w:rPr>
        <w:t xml:space="preserve"> </w:t>
      </w:r>
      <w:r w:rsidRPr="0016379D">
        <w:rPr>
          <w:b w:val="0"/>
          <w:bCs w:val="0"/>
          <w:iCs/>
        </w:rPr>
        <w:t>Please note that the following information is current at the time of publishing. See program website for any updates to the points of contact.</w:t>
      </w:r>
    </w:p>
    <w:p w14:paraId="1C01B0DC" w14:textId="77777777" w:rsidR="007266BC" w:rsidRPr="00563E2E" w:rsidRDefault="007266BC" w:rsidP="00340D77">
      <w:pPr>
        <w:ind w:left="180" w:right="383"/>
      </w:pPr>
    </w:p>
    <w:p w14:paraId="07EA9D94" w14:textId="6075D8B2" w:rsidR="00925AB5" w:rsidRPr="000B3499" w:rsidRDefault="007266BC" w:rsidP="00340D77">
      <w:pPr>
        <w:ind w:left="180" w:right="383"/>
        <w:rPr>
          <w:color w:val="0000FF"/>
        </w:rPr>
      </w:pPr>
      <w:r w:rsidRPr="00563E2E">
        <w:t>R</w:t>
      </w:r>
      <w:r w:rsidR="00B14971" w:rsidRPr="00563E2E">
        <w:t>obert Mayes, telephone: (703) 292-7267, email:</w:t>
      </w:r>
      <w:r w:rsidR="00B14971" w:rsidRPr="00563E2E">
        <w:rPr>
          <w:color w:val="0000FF"/>
          <w:spacing w:val="-4"/>
        </w:rPr>
        <w:t xml:space="preserve"> </w:t>
      </w:r>
      <w:hyperlink r:id="rId22">
        <w:r w:rsidR="00B14971" w:rsidRPr="00563E2E">
          <w:rPr>
            <w:color w:val="0000FF"/>
            <w:u w:val="single" w:color="0000FF"/>
          </w:rPr>
          <w:t>rmayes@nsf.gov</w:t>
        </w:r>
      </w:hyperlink>
    </w:p>
    <w:p w14:paraId="4F93902C" w14:textId="01CDA9BE" w:rsidR="00936515" w:rsidRDefault="0051210E" w:rsidP="00340D77">
      <w:pPr>
        <w:ind w:left="180" w:right="383"/>
        <w:rPr>
          <w:color w:val="0000FF"/>
          <w:u w:val="single" w:color="0000FF"/>
        </w:rPr>
      </w:pPr>
      <w:r w:rsidRPr="00D730F3">
        <w:t>Elsa Gonzalez, telephone: (703) 292</w:t>
      </w:r>
      <w:r w:rsidR="001F432B" w:rsidRPr="00D730F3">
        <w:t xml:space="preserve">-4690, email: </w:t>
      </w:r>
      <w:hyperlink r:id="rId23" w:history="1">
        <w:r w:rsidR="00936515" w:rsidRPr="00CB0A43">
          <w:rPr>
            <w:rStyle w:val="Hyperlink"/>
          </w:rPr>
          <w:t>elgonzal@nsf.gov</w:t>
        </w:r>
      </w:hyperlink>
    </w:p>
    <w:p w14:paraId="24071F8C" w14:textId="5664498A" w:rsidR="001F432B" w:rsidRDefault="001F432B">
      <w:r>
        <w:br w:type="page"/>
      </w:r>
    </w:p>
    <w:bookmarkEnd w:id="9"/>
    <w:p w14:paraId="425206E8" w14:textId="77777777" w:rsidR="00D75B87" w:rsidRDefault="00D75B87" w:rsidP="00D75B87">
      <w:pPr>
        <w:ind w:left="270"/>
      </w:pPr>
      <w:r>
        <w:rPr>
          <w:noProof/>
        </w:rPr>
        <w:lastRenderedPageBreak/>
        <mc:AlternateContent>
          <mc:Choice Requires="wps">
            <w:drawing>
              <wp:anchor distT="0" distB="0" distL="114300" distR="114300" simplePos="0" relativeHeight="251662345" behindDoc="0" locked="0" layoutInCell="1" allowOverlap="1" wp14:anchorId="0A74A06F" wp14:editId="149A5ED7">
                <wp:simplePos x="0" y="0"/>
                <wp:positionH relativeFrom="page">
                  <wp:align>center</wp:align>
                </wp:positionH>
                <wp:positionV relativeFrom="paragraph">
                  <wp:posOffset>15240</wp:posOffset>
                </wp:positionV>
                <wp:extent cx="6203701" cy="45719"/>
                <wp:effectExtent l="0" t="0" r="26035" b="1206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701" cy="45719"/>
                        </a:xfrm>
                        <a:custGeom>
                          <a:avLst/>
                          <a:gdLst>
                            <a:gd name="T0" fmla="+- 0 1665 1665"/>
                            <a:gd name="T1" fmla="*/ T0 w 9419"/>
                            <a:gd name="T2" fmla="+- 0 15 15"/>
                            <a:gd name="T3" fmla="*/ 15 h 20"/>
                            <a:gd name="T4" fmla="+- 0 11084 1665"/>
                            <a:gd name="T5" fmla="*/ T4 w 9419"/>
                            <a:gd name="T6" fmla="+- 0 15 15"/>
                            <a:gd name="T7" fmla="*/ 15 h 20"/>
                            <a:gd name="T8" fmla="+- 0 1665 1665"/>
                            <a:gd name="T9" fmla="*/ T8 w 9419"/>
                            <a:gd name="T10" fmla="+- 0 35 15"/>
                            <a:gd name="T11" fmla="*/ 35 h 20"/>
                            <a:gd name="T12" fmla="+- 0 11084 1665"/>
                            <a:gd name="T13" fmla="*/ T12 w 9419"/>
                            <a:gd name="T14" fmla="+- 0 35 15"/>
                            <a:gd name="T15" fmla="*/ 35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AC7C" id="AutoShape 5" o:spid="_x0000_s1026" style="position:absolute;margin-left:0;margin-top:1.2pt;width:488.5pt;height:3.6pt;z-index:2516623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" path="m,l9419,m,20r9419,e" filled="f" strokeweight=".48pt">
                <v:path arrowok="t" o:connecttype="custom" o:connectlocs="0,34289;6203701,34289;0,80008;6203701,80008" o:connectangles="0,0,0,0"/>
                <w10:wrap anchorx="page"/>
              </v:shape>
            </w:pict>
          </mc:Fallback>
        </mc:AlternateContent>
      </w:r>
    </w:p>
    <w:p w14:paraId="5FDFCAEB" w14:textId="77777777" w:rsidR="00D75B87" w:rsidRPr="00563E2E" w:rsidRDefault="00D75B87" w:rsidP="00D75B87">
      <w:pPr>
        <w:pStyle w:val="BodyText"/>
        <w:spacing w:before="4"/>
        <w:ind w:left="270"/>
        <w:jc w:val="center"/>
        <w:rPr>
          <w:b/>
          <w:sz w:val="25"/>
        </w:rPr>
      </w:pPr>
      <w:r w:rsidRPr="00D75B87">
        <w:rPr>
          <w:b/>
          <w:bCs/>
          <w:sz w:val="28"/>
          <w:szCs w:val="28"/>
        </w:rPr>
        <w:t>The Four Dimensions of Outstanding Mentoring</w:t>
      </w:r>
    </w:p>
    <w:p w14:paraId="27789501" w14:textId="77777777" w:rsidR="00D75B87" w:rsidRDefault="00D75B87" w:rsidP="00CC6F9F">
      <w:pPr>
        <w:pStyle w:val="NoSpacing"/>
        <w:ind w:left="720"/>
        <w:rPr>
          <w:rFonts w:ascii="Times New Roman" w:hAnsi="Times New Roman" w:cs="Times New Roman"/>
          <w:b/>
          <w:bCs/>
          <w:sz w:val="28"/>
          <w:szCs w:val="28"/>
        </w:rPr>
      </w:pPr>
      <w:r>
        <w:rPr>
          <w:noProof/>
        </w:rPr>
        <mc:AlternateContent>
          <mc:Choice Requires="wps">
            <w:drawing>
              <wp:anchor distT="0" distB="0" distL="114300" distR="114300" simplePos="0" relativeHeight="251660297" behindDoc="0" locked="0" layoutInCell="1" allowOverlap="1" wp14:anchorId="020E6986" wp14:editId="5E8D37A6">
                <wp:simplePos x="0" y="0"/>
                <wp:positionH relativeFrom="page">
                  <wp:align>center</wp:align>
                </wp:positionH>
                <wp:positionV relativeFrom="paragraph">
                  <wp:posOffset>6985</wp:posOffset>
                </wp:positionV>
                <wp:extent cx="6163945" cy="45719"/>
                <wp:effectExtent l="0" t="0" r="27305" b="1206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3945" cy="45719"/>
                        </a:xfrm>
                        <a:custGeom>
                          <a:avLst/>
                          <a:gdLst>
                            <a:gd name="T0" fmla="+- 0 1665 1665"/>
                            <a:gd name="T1" fmla="*/ T0 w 9419"/>
                            <a:gd name="T2" fmla="+- 0 415 395"/>
                            <a:gd name="T3" fmla="*/ 415 h 20"/>
                            <a:gd name="T4" fmla="+- 0 11084 1665"/>
                            <a:gd name="T5" fmla="*/ T4 w 9419"/>
                            <a:gd name="T6" fmla="+- 0 415 395"/>
                            <a:gd name="T7" fmla="*/ 415 h 20"/>
                            <a:gd name="T8" fmla="+- 0 1665 1665"/>
                            <a:gd name="T9" fmla="*/ T8 w 9419"/>
                            <a:gd name="T10" fmla="+- 0 395 395"/>
                            <a:gd name="T11" fmla="*/ 395 h 20"/>
                            <a:gd name="T12" fmla="+- 0 11084 1665"/>
                            <a:gd name="T13" fmla="*/ T12 w 9419"/>
                            <a:gd name="T14" fmla="+- 0 395 395"/>
                            <a:gd name="T15" fmla="*/ 395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8273" id="AutoShape 4" o:spid="_x0000_s1026" style="position:absolute;margin-left:0;margin-top:.55pt;width:485.35pt;height:3.6pt;flip:y;z-index:25166029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" path="m,20r9419,m,l9419,e" filled="f" strokeweight=".48pt">
                <v:path arrowok="t" o:connecttype="custom" o:connectlocs="0,948669;6163945,948669;0,902950;6163945,902950" o:connectangles="0,0,0,0"/>
                <w10:wrap anchorx="page"/>
              </v:shape>
            </w:pict>
          </mc:Fallback>
        </mc:AlternateContent>
      </w:r>
    </w:p>
    <w:p w14:paraId="57F915F6" w14:textId="77777777" w:rsidR="00D75B87" w:rsidRDefault="00D75B87" w:rsidP="00CC6F9F">
      <w:pPr>
        <w:pStyle w:val="NoSpacing"/>
        <w:ind w:left="720"/>
        <w:rPr>
          <w:rFonts w:ascii="Times New Roman" w:hAnsi="Times New Roman" w:cs="Times New Roman"/>
          <w:b/>
          <w:bCs/>
          <w:sz w:val="28"/>
          <w:szCs w:val="28"/>
        </w:rPr>
      </w:pPr>
    </w:p>
    <w:p w14:paraId="09CC6CF7" w14:textId="77777777" w:rsidR="00CC6F9F" w:rsidRPr="00B904F5" w:rsidRDefault="00CC6F9F" w:rsidP="005261D0">
      <w:pPr>
        <w:pStyle w:val="NoSpacing"/>
        <w:ind w:left="180"/>
        <w:rPr>
          <w:rFonts w:ascii="Times New Roman" w:hAnsi="Times New Roman" w:cs="Times New Roman"/>
          <w:b/>
          <w:bCs/>
        </w:rPr>
      </w:pPr>
      <w:r w:rsidRPr="00B904F5">
        <w:rPr>
          <w:rFonts w:ascii="Times New Roman" w:hAnsi="Times New Roman" w:cs="Times New Roman"/>
          <w:b/>
          <w:bCs/>
        </w:rPr>
        <w:t>Dimension 1:</w:t>
      </w:r>
      <w:r w:rsidRPr="00B904F5">
        <w:rPr>
          <w:rFonts w:ascii="Times New Roman" w:hAnsi="Times New Roman" w:cs="Times New Roman"/>
        </w:rPr>
        <w:t xml:space="preserve"> </w:t>
      </w:r>
      <w:r w:rsidRPr="00B904F5">
        <w:rPr>
          <w:rFonts w:ascii="Times New Roman" w:hAnsi="Times New Roman" w:cs="Times New Roman"/>
          <w:b/>
          <w:bCs/>
        </w:rPr>
        <w:t xml:space="preserve">Mentoring Philosophy and Strategies </w:t>
      </w:r>
    </w:p>
    <w:p w14:paraId="027CF71B" w14:textId="77777777" w:rsidR="00CC6F9F" w:rsidRPr="00B904F5" w:rsidRDefault="00CC6F9F" w:rsidP="005261D0">
      <w:pPr>
        <w:pStyle w:val="NoSpacing"/>
        <w:ind w:left="180"/>
        <w:rPr>
          <w:rFonts w:ascii="Times New Roman" w:hAnsi="Times New Roman" w:cs="Times New Roman"/>
        </w:rPr>
      </w:pPr>
    </w:p>
    <w:p w14:paraId="0F208334" w14:textId="66B13ECA" w:rsidR="00CC6F9F" w:rsidRDefault="00CC6F9F" w:rsidP="005261D0">
      <w:pPr>
        <w:pStyle w:val="NoSpacing"/>
        <w:ind w:left="180"/>
        <w:rPr>
          <w:rFonts w:ascii="Times New Roman" w:hAnsi="Times New Roman" w:cs="Times New Roman"/>
        </w:rPr>
      </w:pPr>
      <w:r w:rsidRPr="00F9663B">
        <w:rPr>
          <w:rFonts w:ascii="Times New Roman" w:hAnsi="Times New Roman" w:cs="Times New Roman"/>
        </w:rPr>
        <w:t xml:space="preserve">1a. Provide </w:t>
      </w:r>
      <w:r w:rsidR="00185DEA" w:rsidRPr="00F9663B">
        <w:rPr>
          <w:rFonts w:ascii="Times New Roman" w:hAnsi="Times New Roman" w:cs="Times New Roman"/>
        </w:rPr>
        <w:t xml:space="preserve">the </w:t>
      </w:r>
      <w:r w:rsidRPr="00F9663B">
        <w:rPr>
          <w:rFonts w:ascii="Times New Roman" w:hAnsi="Times New Roman" w:cs="Times New Roman"/>
        </w:rPr>
        <w:t>mentoring philosophy</w:t>
      </w:r>
      <w:r w:rsidR="00185DEA" w:rsidRPr="00F9663B">
        <w:rPr>
          <w:rFonts w:ascii="Times New Roman" w:hAnsi="Times New Roman" w:cs="Times New Roman"/>
        </w:rPr>
        <w:t xml:space="preserve"> used</w:t>
      </w:r>
      <w:r w:rsidRPr="00F9663B">
        <w:rPr>
          <w:rFonts w:ascii="Times New Roman" w:hAnsi="Times New Roman" w:cs="Times New Roman"/>
        </w:rPr>
        <w:t xml:space="preserve"> and its impact on mentors and mentees. </w:t>
      </w:r>
      <w:r w:rsidR="00BF5486">
        <w:rPr>
          <w:rFonts w:ascii="Times New Roman" w:hAnsi="Times New Roman" w:cs="Times New Roman"/>
        </w:rPr>
        <w:t>What is you or your organization</w:t>
      </w:r>
      <w:r w:rsidR="00566842">
        <w:rPr>
          <w:rFonts w:ascii="Times New Roman" w:hAnsi="Times New Roman" w:cs="Times New Roman"/>
        </w:rPr>
        <w:t>’</w:t>
      </w:r>
      <w:r w:rsidR="00BF5486">
        <w:rPr>
          <w:rFonts w:ascii="Times New Roman" w:hAnsi="Times New Roman" w:cs="Times New Roman"/>
        </w:rPr>
        <w:t xml:space="preserve">s mentoring philosophy? </w:t>
      </w:r>
    </w:p>
    <w:p w14:paraId="6D5624CD" w14:textId="77777777" w:rsidR="009441E1" w:rsidRPr="00F9663B" w:rsidRDefault="009441E1" w:rsidP="005261D0">
      <w:pPr>
        <w:pStyle w:val="NoSpacing"/>
        <w:ind w:left="180"/>
        <w:rPr>
          <w:rFonts w:ascii="Times New Roman" w:hAnsi="Times New Roman" w:cs="Times New Roman"/>
        </w:rPr>
      </w:pPr>
    </w:p>
    <w:p w14:paraId="1CCEC52F" w14:textId="77777777" w:rsidR="00CC6F9F" w:rsidRDefault="00CC6F9F" w:rsidP="005261D0">
      <w:pPr>
        <w:pStyle w:val="ListParagraph"/>
        <w:widowControl/>
        <w:autoSpaceDE/>
        <w:autoSpaceDN/>
        <w:spacing w:after="160" w:line="256" w:lineRule="auto"/>
        <w:ind w:left="180" w:firstLine="0"/>
        <w:contextualSpacing/>
      </w:pPr>
      <w:r w:rsidRPr="00F9663B">
        <w:t xml:space="preserve">1b. Describe </w:t>
      </w:r>
      <w:r w:rsidR="00185DEA" w:rsidRPr="00F9663B">
        <w:t xml:space="preserve">the </w:t>
      </w:r>
      <w:r w:rsidRPr="00F9663B">
        <w:t>targeted mentee population and the methods by which a supportive community</w:t>
      </w:r>
      <w:r w:rsidR="00185DEA" w:rsidRPr="00F9663B">
        <w:t xml:space="preserve"> is created</w:t>
      </w:r>
      <w:r w:rsidRPr="00F9663B">
        <w:t xml:space="preserve"> to prepare them for future success. </w:t>
      </w:r>
    </w:p>
    <w:p w14:paraId="436F6787" w14:textId="77777777" w:rsidR="009441E1" w:rsidRPr="00F9663B" w:rsidRDefault="009441E1" w:rsidP="005261D0">
      <w:pPr>
        <w:pStyle w:val="ListParagraph"/>
        <w:widowControl/>
        <w:autoSpaceDE/>
        <w:autoSpaceDN/>
        <w:spacing w:after="160" w:line="256" w:lineRule="auto"/>
        <w:ind w:left="180" w:firstLine="0"/>
        <w:contextualSpacing/>
      </w:pPr>
    </w:p>
    <w:p w14:paraId="23E37C83" w14:textId="47DF0D3D" w:rsidR="00CC6F9F" w:rsidRPr="00F9663B" w:rsidRDefault="00CC6F9F" w:rsidP="005261D0">
      <w:pPr>
        <w:pStyle w:val="ListParagraph"/>
        <w:widowControl/>
        <w:autoSpaceDE/>
        <w:autoSpaceDN/>
        <w:spacing w:after="160" w:line="256" w:lineRule="auto"/>
        <w:ind w:left="180" w:firstLine="0"/>
        <w:contextualSpacing/>
      </w:pPr>
      <w:r w:rsidRPr="00F9663B">
        <w:t>1c. Describe mentoring strategies and activities us</w:t>
      </w:r>
      <w:r w:rsidR="00F9663B" w:rsidRPr="00F9663B">
        <w:t>ed</w:t>
      </w:r>
      <w:r w:rsidRPr="00F9663B">
        <w:t xml:space="preserve"> to support underrepresented groups in STEM</w:t>
      </w:r>
      <w:r w:rsidR="00EE2527">
        <w:t xml:space="preserve"> (see Review Criteria for list of underrepresented groups)</w:t>
      </w:r>
      <w:r w:rsidRPr="00F9663B">
        <w:t xml:space="preserve">. </w:t>
      </w:r>
    </w:p>
    <w:p w14:paraId="692C7897" w14:textId="77777777" w:rsidR="009441E1" w:rsidRDefault="009441E1" w:rsidP="005261D0">
      <w:pPr>
        <w:pStyle w:val="NoSpacing"/>
        <w:ind w:left="180"/>
        <w:rPr>
          <w:rFonts w:ascii="Times New Roman" w:hAnsi="Times New Roman" w:cs="Times New Roman"/>
          <w:b/>
          <w:bCs/>
        </w:rPr>
      </w:pPr>
    </w:p>
    <w:p w14:paraId="6A1B323D" w14:textId="77777777" w:rsidR="00CC6F9F" w:rsidRPr="00B904F5" w:rsidRDefault="00CC6F9F" w:rsidP="005261D0">
      <w:pPr>
        <w:pStyle w:val="NoSpacing"/>
        <w:ind w:left="180"/>
        <w:rPr>
          <w:rFonts w:ascii="Times New Roman" w:hAnsi="Times New Roman" w:cs="Times New Roman"/>
        </w:rPr>
      </w:pPr>
      <w:r w:rsidRPr="00B904F5">
        <w:rPr>
          <w:rFonts w:ascii="Times New Roman" w:hAnsi="Times New Roman" w:cs="Times New Roman"/>
          <w:b/>
          <w:bCs/>
        </w:rPr>
        <w:t>Dimension 2: Assessment and Outcomes</w:t>
      </w:r>
      <w:r w:rsidRPr="00B904F5">
        <w:rPr>
          <w:rFonts w:ascii="Times New Roman" w:hAnsi="Times New Roman" w:cs="Times New Roman"/>
        </w:rPr>
        <w:t xml:space="preserve"> </w:t>
      </w:r>
    </w:p>
    <w:p w14:paraId="306331E4" w14:textId="77777777" w:rsidR="00CC6F9F" w:rsidRPr="00B904F5" w:rsidRDefault="00CC6F9F" w:rsidP="005261D0">
      <w:pPr>
        <w:pStyle w:val="NoSpacing"/>
        <w:ind w:left="180"/>
        <w:rPr>
          <w:rFonts w:ascii="Times New Roman" w:hAnsi="Times New Roman" w:cs="Times New Roman"/>
        </w:rPr>
      </w:pPr>
    </w:p>
    <w:p w14:paraId="687DC899" w14:textId="3A0E0DB6" w:rsidR="00CC6F9F" w:rsidRDefault="00CC6F9F" w:rsidP="005261D0">
      <w:pPr>
        <w:pStyle w:val="NoSpacing"/>
        <w:ind w:left="180"/>
        <w:rPr>
          <w:rFonts w:ascii="Times New Roman" w:hAnsi="Times New Roman" w:cs="Times New Roman"/>
        </w:rPr>
      </w:pPr>
      <w:r w:rsidRPr="009441E1">
        <w:rPr>
          <w:rFonts w:ascii="Times New Roman" w:hAnsi="Times New Roman" w:cs="Times New Roman"/>
        </w:rPr>
        <w:t xml:space="preserve">2a. </w:t>
      </w:r>
      <w:r w:rsidR="00813D92">
        <w:rPr>
          <w:rFonts w:ascii="Times New Roman" w:hAnsi="Times New Roman" w:cs="Times New Roman"/>
        </w:rPr>
        <w:t>What are the</w:t>
      </w:r>
      <w:r w:rsidR="00725981">
        <w:rPr>
          <w:rFonts w:ascii="Times New Roman" w:hAnsi="Times New Roman" w:cs="Times New Roman"/>
        </w:rPr>
        <w:t xml:space="preserve"> outcomes</w:t>
      </w:r>
      <w:r w:rsidR="005912DE">
        <w:rPr>
          <w:rFonts w:ascii="Times New Roman" w:hAnsi="Times New Roman" w:cs="Times New Roman"/>
        </w:rPr>
        <w:t xml:space="preserve"> for the mentee</w:t>
      </w:r>
      <w:r w:rsidR="00EE2527">
        <w:rPr>
          <w:rFonts w:ascii="Times New Roman" w:hAnsi="Times New Roman" w:cs="Times New Roman"/>
        </w:rPr>
        <w:t>s</w:t>
      </w:r>
      <w:r w:rsidR="00725981">
        <w:rPr>
          <w:rFonts w:ascii="Times New Roman" w:hAnsi="Times New Roman" w:cs="Times New Roman"/>
        </w:rPr>
        <w:t xml:space="preserve"> of the mentoring </w:t>
      </w:r>
      <w:r w:rsidR="003D6669">
        <w:rPr>
          <w:rFonts w:ascii="Times New Roman" w:hAnsi="Times New Roman" w:cs="Times New Roman"/>
        </w:rPr>
        <w:t>activity</w:t>
      </w:r>
      <w:r w:rsidR="005912DE">
        <w:rPr>
          <w:rFonts w:ascii="Times New Roman" w:hAnsi="Times New Roman" w:cs="Times New Roman"/>
        </w:rPr>
        <w:t>?</w:t>
      </w:r>
      <w:r w:rsidR="005912DE" w:rsidRPr="009441E1" w:rsidDel="005912DE">
        <w:rPr>
          <w:rFonts w:ascii="Times New Roman" w:hAnsi="Times New Roman" w:cs="Times New Roman"/>
        </w:rPr>
        <w:t xml:space="preserve"> </w:t>
      </w:r>
    </w:p>
    <w:p w14:paraId="3C858E71" w14:textId="77777777" w:rsidR="009441E1" w:rsidRPr="009441E1" w:rsidRDefault="009441E1" w:rsidP="005261D0">
      <w:pPr>
        <w:pStyle w:val="NoSpacing"/>
        <w:ind w:left="180"/>
        <w:rPr>
          <w:rFonts w:ascii="Times New Roman" w:hAnsi="Times New Roman" w:cs="Times New Roman"/>
        </w:rPr>
      </w:pPr>
    </w:p>
    <w:p w14:paraId="6AB65E5D" w14:textId="7E91848E" w:rsidR="009441E1" w:rsidRDefault="00CC6F9F" w:rsidP="005261D0">
      <w:pPr>
        <w:pStyle w:val="NoSpacing"/>
        <w:ind w:left="180"/>
        <w:rPr>
          <w:rFonts w:ascii="Times New Roman" w:hAnsi="Times New Roman" w:cs="Times New Roman"/>
        </w:rPr>
      </w:pPr>
      <w:r w:rsidRPr="009441E1">
        <w:rPr>
          <w:rFonts w:ascii="Times New Roman" w:hAnsi="Times New Roman" w:cs="Times New Roman"/>
        </w:rPr>
        <w:t xml:space="preserve">2b. Describe </w:t>
      </w:r>
      <w:r w:rsidR="007334A8" w:rsidRPr="009441E1">
        <w:rPr>
          <w:rFonts w:ascii="Times New Roman" w:hAnsi="Times New Roman" w:cs="Times New Roman"/>
        </w:rPr>
        <w:t>methods used to</w:t>
      </w:r>
      <w:r w:rsidR="009441E1" w:rsidRPr="009441E1">
        <w:rPr>
          <w:rFonts w:ascii="Times New Roman" w:hAnsi="Times New Roman" w:cs="Times New Roman"/>
        </w:rPr>
        <w:t xml:space="preserve"> </w:t>
      </w:r>
      <w:r w:rsidRPr="009441E1">
        <w:rPr>
          <w:rFonts w:ascii="Times New Roman" w:hAnsi="Times New Roman" w:cs="Times New Roman"/>
        </w:rPr>
        <w:t xml:space="preserve">measure </w:t>
      </w:r>
      <w:r w:rsidR="005912DE">
        <w:rPr>
          <w:rFonts w:ascii="Times New Roman" w:hAnsi="Times New Roman" w:cs="Times New Roman"/>
        </w:rPr>
        <w:t xml:space="preserve">the impact of </w:t>
      </w:r>
      <w:r w:rsidRPr="009441E1">
        <w:rPr>
          <w:rFonts w:ascii="Times New Roman" w:hAnsi="Times New Roman" w:cs="Times New Roman"/>
        </w:rPr>
        <w:t xml:space="preserve">mentoring </w:t>
      </w:r>
      <w:r w:rsidR="005912DE">
        <w:rPr>
          <w:rFonts w:ascii="Times New Roman" w:hAnsi="Times New Roman" w:cs="Times New Roman"/>
        </w:rPr>
        <w:t>on the mentees</w:t>
      </w:r>
      <w:r w:rsidRPr="009441E1">
        <w:rPr>
          <w:rFonts w:ascii="Times New Roman" w:hAnsi="Times New Roman" w:cs="Times New Roman"/>
        </w:rPr>
        <w:t xml:space="preserve">. </w:t>
      </w:r>
    </w:p>
    <w:p w14:paraId="714F0367" w14:textId="77777777" w:rsidR="009441E1" w:rsidRPr="009441E1" w:rsidRDefault="009441E1" w:rsidP="005261D0">
      <w:pPr>
        <w:pStyle w:val="NoSpacing"/>
        <w:ind w:left="180"/>
        <w:rPr>
          <w:rFonts w:ascii="Times New Roman" w:hAnsi="Times New Roman" w:cs="Times New Roman"/>
        </w:rPr>
      </w:pPr>
    </w:p>
    <w:p w14:paraId="7F427CA7" w14:textId="596D143A" w:rsidR="00CC6F9F" w:rsidRPr="009441E1" w:rsidRDefault="00CC6F9F" w:rsidP="005261D0">
      <w:pPr>
        <w:pStyle w:val="NoSpacing"/>
        <w:ind w:left="180"/>
      </w:pPr>
      <w:r w:rsidRPr="009441E1">
        <w:rPr>
          <w:rFonts w:ascii="Times New Roman" w:hAnsi="Times New Roman" w:cs="Times New Roman"/>
        </w:rPr>
        <w:t xml:space="preserve">2c. Discuss </w:t>
      </w:r>
      <w:r w:rsidR="007334A8" w:rsidRPr="009441E1">
        <w:rPr>
          <w:rFonts w:ascii="Times New Roman" w:hAnsi="Times New Roman" w:cs="Times New Roman"/>
        </w:rPr>
        <w:t xml:space="preserve">means of </w:t>
      </w:r>
      <w:r w:rsidRPr="009441E1">
        <w:rPr>
          <w:rFonts w:ascii="Times New Roman" w:hAnsi="Times New Roman" w:cs="Times New Roman"/>
        </w:rPr>
        <w:t>advocat</w:t>
      </w:r>
      <w:r w:rsidR="007334A8" w:rsidRPr="009441E1">
        <w:rPr>
          <w:rFonts w:ascii="Times New Roman" w:hAnsi="Times New Roman" w:cs="Times New Roman"/>
        </w:rPr>
        <w:t>ing</w:t>
      </w:r>
      <w:r w:rsidRPr="009441E1">
        <w:rPr>
          <w:rFonts w:ascii="Times New Roman" w:hAnsi="Times New Roman" w:cs="Times New Roman"/>
        </w:rPr>
        <w:t xml:space="preserve"> for </w:t>
      </w:r>
      <w:r w:rsidR="009441E1">
        <w:rPr>
          <w:rFonts w:ascii="Times New Roman" w:hAnsi="Times New Roman" w:cs="Times New Roman"/>
        </w:rPr>
        <w:t>mentees</w:t>
      </w:r>
      <w:r w:rsidR="00487FAC">
        <w:rPr>
          <w:rFonts w:ascii="Times New Roman" w:hAnsi="Times New Roman" w:cs="Times New Roman"/>
        </w:rPr>
        <w:t xml:space="preserve"> that provide opportunities</w:t>
      </w:r>
      <w:r w:rsidR="008830A8">
        <w:rPr>
          <w:rFonts w:ascii="Times New Roman" w:hAnsi="Times New Roman" w:cs="Times New Roman"/>
        </w:rPr>
        <w:t xml:space="preserve"> beyond the mentoring activity.</w:t>
      </w:r>
    </w:p>
    <w:p w14:paraId="34B504C9" w14:textId="77777777" w:rsidR="009441E1" w:rsidRDefault="009441E1" w:rsidP="005261D0">
      <w:pPr>
        <w:ind w:left="180"/>
        <w:rPr>
          <w:b/>
          <w:bCs/>
        </w:rPr>
      </w:pPr>
    </w:p>
    <w:p w14:paraId="1F855F13" w14:textId="77777777" w:rsidR="009441E1" w:rsidRDefault="009441E1" w:rsidP="005261D0">
      <w:pPr>
        <w:ind w:left="180"/>
        <w:rPr>
          <w:b/>
          <w:bCs/>
        </w:rPr>
      </w:pPr>
    </w:p>
    <w:p w14:paraId="5A9D1D63" w14:textId="77777777" w:rsidR="00CC6F9F" w:rsidRPr="00B904F5" w:rsidRDefault="00CC6F9F" w:rsidP="005261D0">
      <w:pPr>
        <w:ind w:left="180"/>
      </w:pPr>
      <w:r w:rsidRPr="00B904F5">
        <w:rPr>
          <w:b/>
          <w:bCs/>
        </w:rPr>
        <w:t>Dimension 3:</w:t>
      </w:r>
      <w:r w:rsidRPr="00B904F5">
        <w:t xml:space="preserve"> </w:t>
      </w:r>
      <w:r w:rsidRPr="00B904F5">
        <w:rPr>
          <w:b/>
          <w:bCs/>
        </w:rPr>
        <w:t>Reflective Practice</w:t>
      </w:r>
    </w:p>
    <w:p w14:paraId="587D55BA" w14:textId="77777777" w:rsidR="00CC6F9F" w:rsidRPr="00B904F5" w:rsidRDefault="00CC6F9F" w:rsidP="005261D0">
      <w:pPr>
        <w:ind w:left="180"/>
      </w:pPr>
    </w:p>
    <w:p w14:paraId="5B4E9696" w14:textId="031F7DFA" w:rsidR="00CC6F9F" w:rsidRDefault="00CC6F9F" w:rsidP="005261D0">
      <w:pPr>
        <w:ind w:left="180"/>
      </w:pPr>
      <w:r w:rsidRPr="009441E1">
        <w:t xml:space="preserve">3a. Discuss the more successful and less successful aspects of </w:t>
      </w:r>
      <w:r w:rsidR="007334A8" w:rsidRPr="009441E1">
        <w:t xml:space="preserve">the </w:t>
      </w:r>
      <w:r w:rsidRPr="009441E1">
        <w:t xml:space="preserve">mentoring </w:t>
      </w:r>
      <w:r w:rsidR="003D6669">
        <w:t>activity</w:t>
      </w:r>
      <w:r w:rsidRPr="009441E1">
        <w:t xml:space="preserve">. </w:t>
      </w:r>
      <w:r w:rsidR="00BF5486">
        <w:t xml:space="preserve">What </w:t>
      </w:r>
      <w:r w:rsidR="00813D92">
        <w:t xml:space="preserve">actions are taken to address </w:t>
      </w:r>
      <w:r w:rsidR="008830A8">
        <w:t xml:space="preserve">the </w:t>
      </w:r>
      <w:r w:rsidR="00813D92">
        <w:t xml:space="preserve">less successful aspects of </w:t>
      </w:r>
      <w:r w:rsidR="008830A8">
        <w:t xml:space="preserve">the </w:t>
      </w:r>
      <w:r w:rsidR="00813D92">
        <w:t>mentoring?</w:t>
      </w:r>
    </w:p>
    <w:p w14:paraId="70F3E669" w14:textId="77777777" w:rsidR="009441E1" w:rsidRPr="009441E1" w:rsidRDefault="009441E1" w:rsidP="005261D0">
      <w:pPr>
        <w:ind w:left="180"/>
      </w:pPr>
    </w:p>
    <w:p w14:paraId="57DB35E4" w14:textId="0663EE36" w:rsidR="00CC6F9F" w:rsidRDefault="00CC6F9F" w:rsidP="005261D0">
      <w:pPr>
        <w:ind w:left="180"/>
      </w:pPr>
      <w:r w:rsidRPr="009441E1">
        <w:t xml:space="preserve">3b. Discuss </w:t>
      </w:r>
      <w:r w:rsidR="00C423CF">
        <w:t xml:space="preserve">how </w:t>
      </w:r>
      <w:r w:rsidR="00E61D7A">
        <w:t>t</w:t>
      </w:r>
      <w:r w:rsidR="00C423CF">
        <w:t xml:space="preserve">he mentoring </w:t>
      </w:r>
      <w:r w:rsidR="003D6669">
        <w:t>activit</w:t>
      </w:r>
      <w:r w:rsidR="00E61D7A">
        <w:t xml:space="preserve">ies have been </w:t>
      </w:r>
      <w:r w:rsidR="00944061">
        <w:t>adapted to</w:t>
      </w:r>
      <w:r w:rsidR="00E61D7A">
        <w:t xml:space="preserve"> serve the needs of underrepresented groups in STEM. How do you address negative mentoring outcomes</w:t>
      </w:r>
      <w:r w:rsidR="00D63886">
        <w:t xml:space="preserve"> for underrepresented groups</w:t>
      </w:r>
      <w:r w:rsidR="00E61D7A">
        <w:t>?</w:t>
      </w:r>
    </w:p>
    <w:p w14:paraId="0FAF4D77" w14:textId="77777777" w:rsidR="009441E1" w:rsidRPr="009441E1" w:rsidRDefault="009441E1" w:rsidP="005261D0">
      <w:pPr>
        <w:ind w:left="180"/>
      </w:pPr>
    </w:p>
    <w:p w14:paraId="533B7558" w14:textId="52F3E3B1" w:rsidR="00CC6F9F" w:rsidRPr="009441E1" w:rsidRDefault="00CC6F9F" w:rsidP="005261D0">
      <w:pPr>
        <w:ind w:left="180"/>
      </w:pPr>
      <w:r w:rsidRPr="009441E1">
        <w:t xml:space="preserve">3c. </w:t>
      </w:r>
      <w:r w:rsidR="00D63886">
        <w:t xml:space="preserve">How has the mentoring activity been adjusted to </w:t>
      </w:r>
      <w:r w:rsidRPr="009441E1">
        <w:t xml:space="preserve">enhance mentee </w:t>
      </w:r>
      <w:r w:rsidR="00D63886">
        <w:t>success?</w:t>
      </w:r>
    </w:p>
    <w:p w14:paraId="2B1183C4" w14:textId="77777777" w:rsidR="00CC6F9F" w:rsidRPr="00B904F5" w:rsidRDefault="00CC6F9F" w:rsidP="005261D0">
      <w:pPr>
        <w:ind w:left="180"/>
        <w:rPr>
          <w:b/>
          <w:bCs/>
        </w:rPr>
      </w:pPr>
    </w:p>
    <w:p w14:paraId="59F8C507" w14:textId="77777777" w:rsidR="009441E1" w:rsidRDefault="009441E1" w:rsidP="005261D0">
      <w:pPr>
        <w:ind w:left="180"/>
        <w:rPr>
          <w:b/>
          <w:bCs/>
        </w:rPr>
      </w:pPr>
    </w:p>
    <w:p w14:paraId="37AB7AAE" w14:textId="77777777" w:rsidR="00CC6F9F" w:rsidRPr="00B904F5" w:rsidRDefault="00CC6F9F" w:rsidP="005261D0">
      <w:pPr>
        <w:ind w:left="180"/>
        <w:rPr>
          <w:b/>
          <w:bCs/>
        </w:rPr>
      </w:pPr>
      <w:r w:rsidRPr="00B904F5">
        <w:rPr>
          <w:b/>
          <w:bCs/>
        </w:rPr>
        <w:t>Dimension 4: Leadership and Sustainability</w:t>
      </w:r>
    </w:p>
    <w:p w14:paraId="488E3695" w14:textId="77777777" w:rsidR="00CC6F9F" w:rsidRPr="00B904F5" w:rsidRDefault="00CC6F9F" w:rsidP="005261D0">
      <w:pPr>
        <w:pStyle w:val="NoSpacing"/>
        <w:ind w:left="180"/>
        <w:rPr>
          <w:rFonts w:ascii="Times New Roman" w:hAnsi="Times New Roman" w:cs="Times New Roman"/>
        </w:rPr>
      </w:pPr>
    </w:p>
    <w:p w14:paraId="12D0D603" w14:textId="422FAE65" w:rsidR="00CC6F9F" w:rsidRDefault="00CC6F9F" w:rsidP="005261D0">
      <w:pPr>
        <w:pStyle w:val="NoSpacing"/>
        <w:ind w:left="180"/>
        <w:rPr>
          <w:rFonts w:ascii="Times New Roman" w:hAnsi="Times New Roman" w:cs="Times New Roman"/>
        </w:rPr>
      </w:pPr>
      <w:r w:rsidRPr="009441E1">
        <w:rPr>
          <w:rFonts w:ascii="Times New Roman" w:hAnsi="Times New Roman" w:cs="Times New Roman"/>
        </w:rPr>
        <w:t xml:space="preserve">4a. Describe mentoring leadership within </w:t>
      </w:r>
      <w:r w:rsidR="00C423CF">
        <w:rPr>
          <w:rFonts w:ascii="Times New Roman" w:hAnsi="Times New Roman" w:cs="Times New Roman"/>
        </w:rPr>
        <w:t xml:space="preserve">the mentoring </w:t>
      </w:r>
      <w:r w:rsidR="003D6669">
        <w:rPr>
          <w:rFonts w:ascii="Times New Roman" w:hAnsi="Times New Roman" w:cs="Times New Roman"/>
        </w:rPr>
        <w:t xml:space="preserve">activity </w:t>
      </w:r>
      <w:r w:rsidR="00C423CF">
        <w:rPr>
          <w:rFonts w:ascii="Times New Roman" w:hAnsi="Times New Roman" w:cs="Times New Roman"/>
        </w:rPr>
        <w:t xml:space="preserve">or within the </w:t>
      </w:r>
      <w:r w:rsidRPr="009441E1">
        <w:rPr>
          <w:rFonts w:ascii="Times New Roman" w:hAnsi="Times New Roman" w:cs="Times New Roman"/>
        </w:rPr>
        <w:t>institution</w:t>
      </w:r>
      <w:r w:rsidR="00C423CF">
        <w:rPr>
          <w:rFonts w:ascii="Times New Roman" w:hAnsi="Times New Roman" w:cs="Times New Roman"/>
        </w:rPr>
        <w:t>/</w:t>
      </w:r>
      <w:r w:rsidRPr="009441E1">
        <w:rPr>
          <w:rFonts w:ascii="Times New Roman" w:hAnsi="Times New Roman" w:cs="Times New Roman"/>
        </w:rPr>
        <w:t>organization</w:t>
      </w:r>
      <w:r w:rsidR="00C423CF">
        <w:rPr>
          <w:rFonts w:ascii="Times New Roman" w:hAnsi="Times New Roman" w:cs="Times New Roman"/>
        </w:rPr>
        <w:t xml:space="preserve"> </w:t>
      </w:r>
      <w:r w:rsidR="00725981">
        <w:rPr>
          <w:rFonts w:ascii="Times New Roman" w:hAnsi="Times New Roman" w:cs="Times New Roman"/>
        </w:rPr>
        <w:t xml:space="preserve">where the </w:t>
      </w:r>
      <w:r w:rsidR="00DE0B06">
        <w:rPr>
          <w:rFonts w:ascii="Times New Roman" w:hAnsi="Times New Roman" w:cs="Times New Roman"/>
        </w:rPr>
        <w:t xml:space="preserve">activity </w:t>
      </w:r>
      <w:r w:rsidR="00725981">
        <w:rPr>
          <w:rFonts w:ascii="Times New Roman" w:hAnsi="Times New Roman" w:cs="Times New Roman"/>
        </w:rPr>
        <w:t>is located</w:t>
      </w:r>
      <w:r w:rsidRPr="009441E1">
        <w:rPr>
          <w:rFonts w:ascii="Times New Roman" w:hAnsi="Times New Roman" w:cs="Times New Roman"/>
        </w:rPr>
        <w:t xml:space="preserve">. </w:t>
      </w:r>
    </w:p>
    <w:p w14:paraId="70AEE96F" w14:textId="77777777" w:rsidR="009441E1" w:rsidRPr="009441E1" w:rsidRDefault="009441E1" w:rsidP="005261D0">
      <w:pPr>
        <w:pStyle w:val="NoSpacing"/>
        <w:ind w:left="180"/>
        <w:rPr>
          <w:rFonts w:ascii="Times New Roman" w:hAnsi="Times New Roman" w:cs="Times New Roman"/>
        </w:rPr>
      </w:pPr>
    </w:p>
    <w:p w14:paraId="013E37F2" w14:textId="5BE5C178" w:rsidR="00BC234F" w:rsidRDefault="00CC6F9F" w:rsidP="005261D0">
      <w:pPr>
        <w:pStyle w:val="ListParagraph"/>
        <w:widowControl/>
        <w:autoSpaceDE/>
        <w:autoSpaceDN/>
        <w:spacing w:after="160" w:line="256" w:lineRule="auto"/>
        <w:ind w:left="180" w:firstLine="0"/>
        <w:contextualSpacing/>
      </w:pPr>
      <w:r w:rsidRPr="009441E1">
        <w:t xml:space="preserve">4b. Describe mentoring leadership beyond </w:t>
      </w:r>
      <w:r w:rsidR="007334A8" w:rsidRPr="009441E1">
        <w:t xml:space="preserve">the </w:t>
      </w:r>
      <w:r w:rsidR="00C423CF">
        <w:t xml:space="preserve">mentoring </w:t>
      </w:r>
      <w:r w:rsidR="003D6669">
        <w:t>activity</w:t>
      </w:r>
      <w:r w:rsidR="00C423CF">
        <w:t xml:space="preserve">, </w:t>
      </w:r>
      <w:r w:rsidR="00826E70" w:rsidRPr="009441E1">
        <w:t>institution,</w:t>
      </w:r>
      <w:r w:rsidRPr="009441E1">
        <w:t xml:space="preserve"> or organization. </w:t>
      </w:r>
      <w:r w:rsidR="009D17E3">
        <w:t>How have you or your organization impacted mentoring on a regional or national level?</w:t>
      </w:r>
    </w:p>
    <w:p w14:paraId="4AF4F2B0" w14:textId="77777777" w:rsidR="009441E1" w:rsidRPr="009441E1" w:rsidRDefault="009441E1" w:rsidP="005261D0">
      <w:pPr>
        <w:pStyle w:val="ListParagraph"/>
        <w:widowControl/>
        <w:autoSpaceDE/>
        <w:autoSpaceDN/>
        <w:spacing w:after="160" w:line="256" w:lineRule="auto"/>
        <w:ind w:left="180" w:firstLine="0"/>
        <w:contextualSpacing/>
      </w:pPr>
    </w:p>
    <w:p w14:paraId="320F377C" w14:textId="54B9B293" w:rsidR="00CC6F9F" w:rsidRPr="009441E1" w:rsidRDefault="00CC6F9F" w:rsidP="005261D0">
      <w:pPr>
        <w:pStyle w:val="ListParagraph"/>
        <w:widowControl/>
        <w:autoSpaceDE/>
        <w:autoSpaceDN/>
        <w:spacing w:after="160" w:line="256" w:lineRule="auto"/>
        <w:ind w:left="180" w:firstLine="0"/>
        <w:contextualSpacing/>
        <w:rPr>
          <w:lang w:bidi="ar-SA"/>
        </w:rPr>
      </w:pPr>
      <w:r w:rsidRPr="009441E1">
        <w:t xml:space="preserve">4c. Discuss </w:t>
      </w:r>
      <w:r w:rsidR="00826E70">
        <w:t xml:space="preserve">the </w:t>
      </w:r>
      <w:r w:rsidRPr="009441E1">
        <w:t xml:space="preserve">sustainability of </w:t>
      </w:r>
      <w:r w:rsidR="00C423CF">
        <w:t xml:space="preserve">the </w:t>
      </w:r>
      <w:r w:rsidRPr="009441E1">
        <w:t xml:space="preserve">mentoring </w:t>
      </w:r>
      <w:r w:rsidR="003D6669">
        <w:t>activity</w:t>
      </w:r>
      <w:r w:rsidRPr="009441E1">
        <w:t xml:space="preserve">. </w:t>
      </w:r>
      <w:r w:rsidR="0024747D">
        <w:t>What resources or support exist to sustain the mentoring activity in the future?</w:t>
      </w:r>
    </w:p>
    <w:p w14:paraId="0CD0646B" w14:textId="77777777" w:rsidR="00CC6F9F" w:rsidRDefault="00CC6F9F" w:rsidP="00D75B87">
      <w:pPr>
        <w:ind w:left="270"/>
        <w:rPr>
          <w:color w:val="222222"/>
          <w:shd w:val="clear" w:color="auto" w:fill="FFFFFF"/>
        </w:rPr>
      </w:pPr>
    </w:p>
    <w:p w14:paraId="31A92494" w14:textId="77777777" w:rsidR="009441E1" w:rsidRDefault="009441E1">
      <w:pPr>
        <w:rPr>
          <w:b/>
          <w:bCs/>
          <w:color w:val="222222"/>
          <w:shd w:val="clear" w:color="auto" w:fill="FFFFFF"/>
        </w:rPr>
      </w:pPr>
      <w:r>
        <w:rPr>
          <w:b/>
          <w:bCs/>
          <w:color w:val="222222"/>
          <w:shd w:val="clear" w:color="auto" w:fill="FFFFFF"/>
        </w:rPr>
        <w:br w:type="page"/>
      </w:r>
    </w:p>
    <w:p w14:paraId="40ED1516" w14:textId="77777777" w:rsidR="00F9663B" w:rsidRPr="008D2C5F" w:rsidRDefault="00F9663B" w:rsidP="005261D0">
      <w:pPr>
        <w:ind w:left="180"/>
        <w:rPr>
          <w:b/>
          <w:bCs/>
          <w:color w:val="222222"/>
          <w:shd w:val="clear" w:color="auto" w:fill="FFFFFF"/>
        </w:rPr>
      </w:pPr>
      <w:r w:rsidRPr="008D2C5F">
        <w:rPr>
          <w:b/>
          <w:bCs/>
          <w:color w:val="222222"/>
          <w:shd w:val="clear" w:color="auto" w:fill="FFFFFF"/>
        </w:rPr>
        <w:lastRenderedPageBreak/>
        <w:t>Dimension Clarifications</w:t>
      </w:r>
    </w:p>
    <w:p w14:paraId="624EC63B" w14:textId="7746CD5D" w:rsidR="00F1064F" w:rsidRPr="008D2C5F" w:rsidRDefault="00F1064F" w:rsidP="005261D0">
      <w:pPr>
        <w:ind w:left="180"/>
        <w:rPr>
          <w:color w:val="222222"/>
          <w:shd w:val="clear" w:color="auto" w:fill="FFFFFF"/>
        </w:rPr>
      </w:pPr>
      <w:r w:rsidRPr="008D2C5F">
        <w:rPr>
          <w:color w:val="222222"/>
          <w:shd w:val="clear" w:color="auto" w:fill="FFFFFF"/>
        </w:rPr>
        <w:t xml:space="preserve">Possible </w:t>
      </w:r>
      <w:r w:rsidR="00B96806">
        <w:rPr>
          <w:color w:val="222222"/>
          <w:shd w:val="clear" w:color="auto" w:fill="FFFFFF"/>
        </w:rPr>
        <w:t>issues</w:t>
      </w:r>
      <w:r w:rsidRPr="008D2C5F">
        <w:rPr>
          <w:color w:val="222222"/>
          <w:shd w:val="clear" w:color="auto" w:fill="FFFFFF"/>
        </w:rPr>
        <w:t xml:space="preserve"> to consider </w:t>
      </w:r>
      <w:r w:rsidR="00725981" w:rsidRPr="008D2C5F">
        <w:rPr>
          <w:color w:val="222222"/>
          <w:shd w:val="clear" w:color="auto" w:fill="FFFFFF"/>
        </w:rPr>
        <w:t>when responding to</w:t>
      </w:r>
      <w:r w:rsidRPr="008D2C5F">
        <w:rPr>
          <w:color w:val="222222"/>
          <w:shd w:val="clear" w:color="auto" w:fill="FFFFFF"/>
        </w:rPr>
        <w:t xml:space="preserve"> the four </w:t>
      </w:r>
      <w:r w:rsidR="001F432B">
        <w:rPr>
          <w:color w:val="222222"/>
          <w:shd w:val="clear" w:color="auto" w:fill="FFFFFF"/>
        </w:rPr>
        <w:t>D</w:t>
      </w:r>
      <w:r w:rsidR="001F432B" w:rsidRPr="008D2C5F">
        <w:rPr>
          <w:color w:val="222222"/>
          <w:shd w:val="clear" w:color="auto" w:fill="FFFFFF"/>
        </w:rPr>
        <w:t xml:space="preserve">imensions </w:t>
      </w:r>
      <w:r w:rsidRPr="008D2C5F">
        <w:rPr>
          <w:color w:val="222222"/>
          <w:shd w:val="clear" w:color="auto" w:fill="FFFFFF"/>
        </w:rPr>
        <w:t xml:space="preserve">are provided below. The clarifications may not all relate to your </w:t>
      </w:r>
      <w:r w:rsidR="003D6669">
        <w:rPr>
          <w:color w:val="222222"/>
          <w:shd w:val="clear" w:color="auto" w:fill="FFFFFF"/>
        </w:rPr>
        <w:t>mentoring activity</w:t>
      </w:r>
      <w:r w:rsidR="003D6669" w:rsidRPr="008D2C5F">
        <w:rPr>
          <w:color w:val="222222"/>
          <w:shd w:val="clear" w:color="auto" w:fill="FFFFFF"/>
        </w:rPr>
        <w:t xml:space="preserve"> </w:t>
      </w:r>
      <w:r w:rsidR="00B96806" w:rsidRPr="008D2C5F">
        <w:rPr>
          <w:color w:val="222222"/>
          <w:shd w:val="clear" w:color="auto" w:fill="FFFFFF"/>
        </w:rPr>
        <w:t>but</w:t>
      </w:r>
      <w:r w:rsidRPr="008D2C5F">
        <w:rPr>
          <w:color w:val="222222"/>
          <w:shd w:val="clear" w:color="auto" w:fill="FFFFFF"/>
        </w:rPr>
        <w:t xml:space="preserve"> may provoke thought about how to respond to the </w:t>
      </w:r>
      <w:r w:rsidR="001F432B">
        <w:rPr>
          <w:color w:val="222222"/>
          <w:shd w:val="clear" w:color="auto" w:fill="FFFFFF"/>
        </w:rPr>
        <w:t>D</w:t>
      </w:r>
      <w:r w:rsidR="001F432B" w:rsidRPr="008D2C5F">
        <w:rPr>
          <w:color w:val="222222"/>
          <w:shd w:val="clear" w:color="auto" w:fill="FFFFFF"/>
        </w:rPr>
        <w:t>imensions</w:t>
      </w:r>
      <w:r w:rsidRPr="008D2C5F">
        <w:rPr>
          <w:color w:val="222222"/>
          <w:shd w:val="clear" w:color="auto" w:fill="FFFFFF"/>
        </w:rPr>
        <w:t>.</w:t>
      </w:r>
    </w:p>
    <w:p w14:paraId="0317AC17" w14:textId="77777777" w:rsidR="00F9663B" w:rsidRPr="008D2C5F" w:rsidRDefault="00F9663B" w:rsidP="005261D0">
      <w:pPr>
        <w:ind w:left="180"/>
        <w:rPr>
          <w:b/>
          <w:bCs/>
          <w:color w:val="222222"/>
          <w:shd w:val="clear" w:color="auto" w:fill="FFFFFF"/>
        </w:rPr>
      </w:pPr>
    </w:p>
    <w:p w14:paraId="3E319BFD" w14:textId="77777777" w:rsidR="00F9663B" w:rsidRPr="008D2C5F" w:rsidRDefault="00F9663B" w:rsidP="005261D0">
      <w:pPr>
        <w:pStyle w:val="NoSpacing"/>
        <w:ind w:left="180"/>
        <w:rPr>
          <w:rFonts w:ascii="Times New Roman" w:hAnsi="Times New Roman" w:cs="Times New Roman"/>
          <w:b/>
          <w:bCs/>
        </w:rPr>
      </w:pPr>
      <w:r w:rsidRPr="008D2C5F">
        <w:rPr>
          <w:rFonts w:ascii="Times New Roman" w:hAnsi="Times New Roman" w:cs="Times New Roman"/>
          <w:b/>
          <w:bCs/>
        </w:rPr>
        <w:t>Dimension 1:</w:t>
      </w:r>
      <w:r w:rsidRPr="008D2C5F">
        <w:rPr>
          <w:rFonts w:ascii="Times New Roman" w:hAnsi="Times New Roman" w:cs="Times New Roman"/>
        </w:rPr>
        <w:t xml:space="preserve"> </w:t>
      </w:r>
      <w:r w:rsidRPr="008D2C5F">
        <w:rPr>
          <w:rFonts w:ascii="Times New Roman" w:hAnsi="Times New Roman" w:cs="Times New Roman"/>
          <w:b/>
          <w:bCs/>
        </w:rPr>
        <w:t xml:space="preserve">Mentoring Philosophy and Strategies </w:t>
      </w:r>
    </w:p>
    <w:p w14:paraId="103A0425" w14:textId="77777777" w:rsidR="00F9663B" w:rsidRPr="008D2C5F" w:rsidRDefault="00F9663B" w:rsidP="005261D0">
      <w:pPr>
        <w:pStyle w:val="NoSpacing"/>
        <w:ind w:left="180"/>
        <w:rPr>
          <w:rFonts w:ascii="Times New Roman" w:hAnsi="Times New Roman" w:cs="Times New Roman"/>
        </w:rPr>
      </w:pPr>
    </w:p>
    <w:p w14:paraId="1CBDB1A5" w14:textId="77777777" w:rsidR="00F9663B" w:rsidRPr="008D2C5F" w:rsidRDefault="00F9663B" w:rsidP="005261D0">
      <w:pPr>
        <w:pStyle w:val="NoSpacing"/>
        <w:ind w:left="180"/>
        <w:rPr>
          <w:rFonts w:ascii="Times New Roman" w:hAnsi="Times New Roman" w:cs="Times New Roman"/>
          <w:bCs/>
        </w:rPr>
      </w:pPr>
      <w:r w:rsidRPr="008D2C5F">
        <w:rPr>
          <w:rFonts w:ascii="Times New Roman" w:hAnsi="Times New Roman" w:cs="Times New Roman"/>
          <w:b/>
          <w:bCs/>
        </w:rPr>
        <w:t>1a.</w:t>
      </w:r>
      <w:r w:rsidRPr="008D2C5F">
        <w:rPr>
          <w:rFonts w:ascii="Times New Roman" w:hAnsi="Times New Roman" w:cs="Times New Roman"/>
        </w:rPr>
        <w:t xml:space="preserve"> </w:t>
      </w:r>
      <w:r w:rsidRPr="008D2C5F">
        <w:rPr>
          <w:rFonts w:ascii="Times New Roman" w:hAnsi="Times New Roman" w:cs="Times New Roman"/>
          <w:bCs/>
          <w:lang w:bidi="en-US"/>
        </w:rPr>
        <w:t>Discuss any literature</w:t>
      </w:r>
      <w:r w:rsidR="00F02767" w:rsidRPr="008D2C5F">
        <w:rPr>
          <w:rFonts w:ascii="Times New Roman" w:hAnsi="Times New Roman" w:cs="Times New Roman"/>
          <w:bCs/>
          <w:lang w:bidi="en-US"/>
        </w:rPr>
        <w:t>,</w:t>
      </w:r>
      <w:r w:rsidRPr="008D2C5F">
        <w:rPr>
          <w:rFonts w:ascii="Times New Roman" w:hAnsi="Times New Roman" w:cs="Times New Roman"/>
          <w:bCs/>
          <w:lang w:bidi="en-US"/>
        </w:rPr>
        <w:t xml:space="preserve"> and models that</w:t>
      </w:r>
      <w:r w:rsidR="00F02767" w:rsidRPr="008D2C5F">
        <w:rPr>
          <w:rFonts w:ascii="Times New Roman" w:hAnsi="Times New Roman" w:cs="Times New Roman"/>
          <w:bCs/>
          <w:lang w:bidi="en-US"/>
        </w:rPr>
        <w:t xml:space="preserve"> are evidence-based and</w:t>
      </w:r>
      <w:r w:rsidRPr="008D2C5F">
        <w:rPr>
          <w:rFonts w:ascii="Times New Roman" w:hAnsi="Times New Roman" w:cs="Times New Roman"/>
          <w:bCs/>
          <w:lang w:bidi="en-US"/>
        </w:rPr>
        <w:t xml:space="preserve"> have been key in the evolution of </w:t>
      </w:r>
      <w:r w:rsidR="00F02767" w:rsidRPr="008D2C5F">
        <w:rPr>
          <w:rFonts w:ascii="Times New Roman" w:hAnsi="Times New Roman" w:cs="Times New Roman"/>
          <w:bCs/>
          <w:lang w:bidi="en-US"/>
        </w:rPr>
        <w:t xml:space="preserve">your </w:t>
      </w:r>
      <w:r w:rsidRPr="008D2C5F">
        <w:rPr>
          <w:rFonts w:ascii="Times New Roman" w:hAnsi="Times New Roman" w:cs="Times New Roman"/>
          <w:bCs/>
          <w:lang w:bidi="en-US"/>
        </w:rPr>
        <w:t>mentoring viewpoints, strategies, and tactics.</w:t>
      </w:r>
      <w:r w:rsidR="00F1064F" w:rsidRPr="008D2C5F">
        <w:rPr>
          <w:rFonts w:ascii="Times New Roman" w:hAnsi="Times New Roman" w:cs="Times New Roman"/>
          <w:bCs/>
        </w:rPr>
        <w:t>:</w:t>
      </w:r>
    </w:p>
    <w:p w14:paraId="3454D53E" w14:textId="77777777" w:rsidR="00F9663B" w:rsidRPr="008D2C5F" w:rsidRDefault="00F9663B">
      <w:pPr>
        <w:pStyle w:val="NoSpacing"/>
        <w:numPr>
          <w:ilvl w:val="0"/>
          <w:numId w:val="12"/>
        </w:numPr>
        <w:rPr>
          <w:rFonts w:ascii="Times New Roman" w:hAnsi="Times New Roman" w:cs="Times New Roman"/>
          <w:bCs/>
        </w:rPr>
      </w:pPr>
      <w:r w:rsidRPr="008D2C5F">
        <w:rPr>
          <w:rFonts w:ascii="Times New Roman" w:hAnsi="Times New Roman" w:cs="Times New Roman"/>
        </w:rPr>
        <w:t>Explain how</w:t>
      </w:r>
      <w:r w:rsidR="00F02767" w:rsidRPr="008D2C5F">
        <w:rPr>
          <w:rFonts w:ascii="Times New Roman" w:hAnsi="Times New Roman" w:cs="Times New Roman"/>
        </w:rPr>
        <w:t xml:space="preserve"> the</w:t>
      </w:r>
      <w:r w:rsidRPr="008D2C5F">
        <w:rPr>
          <w:rFonts w:ascii="Times New Roman" w:hAnsi="Times New Roman" w:cs="Times New Roman"/>
        </w:rPr>
        <w:t xml:space="preserve"> philosophy used impacts mentors and mentees alike. What are the elements of integrated training that create a mutually beneficial mentor relationship</w:t>
      </w:r>
      <w:r w:rsidR="00F02767" w:rsidRPr="008D2C5F">
        <w:rPr>
          <w:rFonts w:ascii="Times New Roman" w:hAnsi="Times New Roman" w:cs="Times New Roman"/>
        </w:rPr>
        <w:t xml:space="preserve"> and stoke a </w:t>
      </w:r>
      <w:r w:rsidR="00FB36FF" w:rsidRPr="008D2C5F">
        <w:rPr>
          <w:rFonts w:ascii="Times New Roman" w:hAnsi="Times New Roman" w:cs="Times New Roman"/>
        </w:rPr>
        <w:t>sense of purpose</w:t>
      </w:r>
      <w:r w:rsidR="00F02767" w:rsidRPr="008D2C5F">
        <w:rPr>
          <w:rFonts w:ascii="Times New Roman" w:hAnsi="Times New Roman" w:cs="Times New Roman"/>
        </w:rPr>
        <w:t xml:space="preserve"> </w:t>
      </w:r>
      <w:r w:rsidR="00316AC1" w:rsidRPr="008D2C5F">
        <w:rPr>
          <w:rFonts w:ascii="Times New Roman" w:hAnsi="Times New Roman" w:cs="Times New Roman"/>
        </w:rPr>
        <w:t xml:space="preserve">in the mentee </w:t>
      </w:r>
      <w:r w:rsidR="00F02767" w:rsidRPr="008D2C5F">
        <w:rPr>
          <w:rFonts w:ascii="Times New Roman" w:hAnsi="Times New Roman" w:cs="Times New Roman"/>
        </w:rPr>
        <w:t>for</w:t>
      </w:r>
      <w:r w:rsidR="00FB36FF" w:rsidRPr="008D2C5F">
        <w:rPr>
          <w:rFonts w:ascii="Times New Roman" w:hAnsi="Times New Roman" w:cs="Times New Roman"/>
        </w:rPr>
        <w:t xml:space="preserve"> a</w:t>
      </w:r>
      <w:r w:rsidR="00F02767" w:rsidRPr="008D2C5F">
        <w:rPr>
          <w:rFonts w:ascii="Times New Roman" w:hAnsi="Times New Roman" w:cs="Times New Roman"/>
        </w:rPr>
        <w:t xml:space="preserve"> STEM</w:t>
      </w:r>
      <w:r w:rsidR="00FB36FF" w:rsidRPr="008D2C5F">
        <w:rPr>
          <w:rFonts w:ascii="Times New Roman" w:hAnsi="Times New Roman" w:cs="Times New Roman"/>
        </w:rPr>
        <w:t xml:space="preserve"> career</w:t>
      </w:r>
      <w:r w:rsidRPr="008D2C5F">
        <w:rPr>
          <w:rFonts w:ascii="Times New Roman" w:hAnsi="Times New Roman" w:cs="Times New Roman"/>
        </w:rPr>
        <w:t xml:space="preserve">?  </w:t>
      </w:r>
    </w:p>
    <w:p w14:paraId="35857E3F" w14:textId="77777777" w:rsidR="00F9663B" w:rsidRPr="008D2C5F" w:rsidRDefault="00F02767">
      <w:pPr>
        <w:pStyle w:val="NoSpacing"/>
        <w:numPr>
          <w:ilvl w:val="0"/>
          <w:numId w:val="12"/>
        </w:numPr>
        <w:rPr>
          <w:rFonts w:ascii="Times New Roman" w:hAnsi="Times New Roman" w:cs="Times New Roman"/>
          <w:bCs/>
        </w:rPr>
      </w:pPr>
      <w:r w:rsidRPr="008D2C5F">
        <w:rPr>
          <w:rFonts w:ascii="Times New Roman" w:hAnsi="Times New Roman" w:cs="Times New Roman"/>
        </w:rPr>
        <w:t>What are your</w:t>
      </w:r>
      <w:r w:rsidR="00F9663B" w:rsidRPr="008D2C5F">
        <w:rPr>
          <w:rFonts w:ascii="Times New Roman" w:hAnsi="Times New Roman" w:cs="Times New Roman"/>
        </w:rPr>
        <w:t xml:space="preserve"> expectations for mentees based on the mentoring philosophy</w:t>
      </w:r>
      <w:r w:rsidR="00FF702D">
        <w:rPr>
          <w:rFonts w:ascii="Times New Roman" w:hAnsi="Times New Roman" w:cs="Times New Roman"/>
        </w:rPr>
        <w:t>?</w:t>
      </w:r>
      <w:r w:rsidR="00F9663B" w:rsidRPr="008D2C5F">
        <w:rPr>
          <w:rFonts w:ascii="Times New Roman" w:hAnsi="Times New Roman" w:cs="Times New Roman"/>
        </w:rPr>
        <w:t xml:space="preserve"> Do mentees avail themselves of the evidence-based tools and strategies introduced?</w:t>
      </w:r>
    </w:p>
    <w:p w14:paraId="5D48FEBE" w14:textId="77777777" w:rsidR="00F9663B" w:rsidRPr="008D2C5F" w:rsidRDefault="00F9663B" w:rsidP="005261D0">
      <w:pPr>
        <w:pStyle w:val="ListParagraph"/>
        <w:widowControl/>
        <w:autoSpaceDE/>
        <w:autoSpaceDN/>
        <w:spacing w:after="160" w:line="256" w:lineRule="auto"/>
        <w:ind w:left="180" w:firstLine="0"/>
        <w:contextualSpacing/>
        <w:rPr>
          <w:b/>
          <w:bCs/>
        </w:rPr>
      </w:pPr>
    </w:p>
    <w:p w14:paraId="5461A048" w14:textId="77777777" w:rsidR="00F9663B" w:rsidRPr="008D2C5F" w:rsidRDefault="00F9663B" w:rsidP="005261D0">
      <w:pPr>
        <w:pStyle w:val="ListParagraph"/>
        <w:widowControl/>
        <w:autoSpaceDE/>
        <w:autoSpaceDN/>
        <w:spacing w:after="160" w:line="256" w:lineRule="auto"/>
        <w:ind w:left="180" w:firstLine="0"/>
        <w:contextualSpacing/>
        <w:rPr>
          <w:bCs/>
        </w:rPr>
      </w:pPr>
      <w:r w:rsidRPr="008D2C5F">
        <w:rPr>
          <w:b/>
          <w:bCs/>
        </w:rPr>
        <w:t>1b</w:t>
      </w:r>
      <w:r w:rsidRPr="008D2C5F">
        <w:rPr>
          <w:bCs/>
        </w:rPr>
        <w:t xml:space="preserve">. </w:t>
      </w:r>
      <w:r w:rsidR="00FB36FF" w:rsidRPr="008D2C5F">
        <w:rPr>
          <w:bCs/>
        </w:rPr>
        <w:t xml:space="preserve">Do your </w:t>
      </w:r>
      <w:r w:rsidRPr="008D2C5F">
        <w:rPr>
          <w:bCs/>
        </w:rPr>
        <w:t xml:space="preserve">methods </w:t>
      </w:r>
      <w:r w:rsidR="00FB36FF" w:rsidRPr="008D2C5F">
        <w:rPr>
          <w:bCs/>
        </w:rPr>
        <w:t xml:space="preserve">synthesize </w:t>
      </w:r>
      <w:r w:rsidRPr="008D2C5F">
        <w:rPr>
          <w:bCs/>
        </w:rPr>
        <w:t>school or workplace norms and behaviors in culturally responsive and empowering ways</w:t>
      </w:r>
      <w:r w:rsidR="00FB36FF" w:rsidRPr="008D2C5F">
        <w:rPr>
          <w:bCs/>
        </w:rPr>
        <w:t>, and</w:t>
      </w:r>
      <w:r w:rsidRPr="008D2C5F">
        <w:rPr>
          <w:bCs/>
        </w:rPr>
        <w:t xml:space="preserve"> address stereotypes, implicit bias, microaggressions, and </w:t>
      </w:r>
      <w:r w:rsidR="00FF702D" w:rsidRPr="008D2C5F">
        <w:rPr>
          <w:bCs/>
        </w:rPr>
        <w:t>intersectionality?</w:t>
      </w:r>
      <w:r w:rsidRPr="008D2C5F">
        <w:rPr>
          <w:bCs/>
        </w:rPr>
        <w:t xml:space="preserve"> </w:t>
      </w:r>
      <w:r w:rsidR="00E67D1D" w:rsidRPr="008D2C5F">
        <w:rPr>
          <w:bCs/>
        </w:rPr>
        <w:t>E</w:t>
      </w:r>
      <w:r w:rsidR="00FB36FF" w:rsidRPr="008D2C5F">
        <w:rPr>
          <w:bCs/>
        </w:rPr>
        <w:t>xplain your reasoning for a chosen population to mentor?</w:t>
      </w:r>
      <w:r w:rsidR="00F1064F" w:rsidRPr="008D2C5F">
        <w:rPr>
          <w:bCs/>
        </w:rPr>
        <w:t xml:space="preserve"> For example:</w:t>
      </w:r>
    </w:p>
    <w:p w14:paraId="404EBB27" w14:textId="1B748DD1" w:rsidR="00F9663B" w:rsidRPr="005261D0" w:rsidRDefault="00F1064F">
      <w:pPr>
        <w:pStyle w:val="ListParagraph"/>
        <w:widowControl/>
        <w:numPr>
          <w:ilvl w:val="0"/>
          <w:numId w:val="11"/>
        </w:numPr>
        <w:autoSpaceDE/>
        <w:autoSpaceDN/>
        <w:spacing w:after="160" w:line="256" w:lineRule="auto"/>
        <w:contextualSpacing/>
        <w:rPr>
          <w:bCs/>
        </w:rPr>
      </w:pPr>
      <w:r w:rsidRPr="005261D0">
        <w:rPr>
          <w:bCs/>
        </w:rPr>
        <w:t xml:space="preserve">What </w:t>
      </w:r>
      <w:r w:rsidR="00FB36FF" w:rsidRPr="005261D0">
        <w:rPr>
          <w:bCs/>
        </w:rPr>
        <w:t xml:space="preserve">persons from groups </w:t>
      </w:r>
      <w:r w:rsidR="00F9663B" w:rsidRPr="005261D0">
        <w:rPr>
          <w:bCs/>
        </w:rPr>
        <w:t>historically underrepresented in STEM</w:t>
      </w:r>
      <w:r w:rsidRPr="005261D0">
        <w:rPr>
          <w:bCs/>
        </w:rPr>
        <w:t xml:space="preserve"> do the mentoring serve?</w:t>
      </w:r>
    </w:p>
    <w:p w14:paraId="276EAE92" w14:textId="61715361" w:rsidR="00F9663B" w:rsidRPr="005261D0" w:rsidRDefault="00F1064F">
      <w:pPr>
        <w:pStyle w:val="ListParagraph"/>
        <w:widowControl/>
        <w:numPr>
          <w:ilvl w:val="0"/>
          <w:numId w:val="11"/>
        </w:numPr>
        <w:autoSpaceDE/>
        <w:autoSpaceDN/>
        <w:spacing w:after="160" w:line="256" w:lineRule="auto"/>
        <w:contextualSpacing/>
        <w:rPr>
          <w:bCs/>
        </w:rPr>
      </w:pPr>
      <w:r w:rsidRPr="005261D0">
        <w:rPr>
          <w:bCs/>
        </w:rPr>
        <w:t xml:space="preserve">Does the mentoring target </w:t>
      </w:r>
      <w:r w:rsidR="00F9663B" w:rsidRPr="005261D0">
        <w:rPr>
          <w:bCs/>
        </w:rPr>
        <w:t>undergraduate or graduate students, teachers, early</w:t>
      </w:r>
      <w:r w:rsidR="00826E70" w:rsidRPr="005261D0">
        <w:rPr>
          <w:bCs/>
        </w:rPr>
        <w:t>-</w:t>
      </w:r>
      <w:r w:rsidR="00F9663B" w:rsidRPr="005261D0">
        <w:rPr>
          <w:bCs/>
        </w:rPr>
        <w:t>career scientists, mathematicians, engineers, and/or other STEM or STEM-related professionals</w:t>
      </w:r>
      <w:r w:rsidRPr="005261D0">
        <w:rPr>
          <w:bCs/>
        </w:rPr>
        <w:t>?</w:t>
      </w:r>
    </w:p>
    <w:p w14:paraId="1AD64FA8" w14:textId="77777777" w:rsidR="00F9663B" w:rsidRPr="005261D0" w:rsidRDefault="00F9663B" w:rsidP="005261D0">
      <w:pPr>
        <w:widowControl/>
        <w:autoSpaceDE/>
        <w:autoSpaceDN/>
        <w:spacing w:line="256" w:lineRule="auto"/>
        <w:ind w:left="180"/>
        <w:contextualSpacing/>
        <w:rPr>
          <w:bCs/>
        </w:rPr>
      </w:pPr>
      <w:r w:rsidRPr="005261D0">
        <w:rPr>
          <w:b/>
          <w:bCs/>
        </w:rPr>
        <w:t>1c</w:t>
      </w:r>
      <w:r w:rsidRPr="005261D0">
        <w:rPr>
          <w:bCs/>
        </w:rPr>
        <w:t xml:space="preserve">. Explain the specific STEM-related activities and </w:t>
      </w:r>
      <w:r w:rsidR="00E67D1D" w:rsidRPr="005261D0">
        <w:rPr>
          <w:bCs/>
        </w:rPr>
        <w:t xml:space="preserve">soft </w:t>
      </w:r>
      <w:r w:rsidRPr="005261D0">
        <w:rPr>
          <w:bCs/>
        </w:rPr>
        <w:t>skills mentees</w:t>
      </w:r>
      <w:r w:rsidR="00E67D1D" w:rsidRPr="005261D0">
        <w:rPr>
          <w:bCs/>
        </w:rPr>
        <w:t xml:space="preserve"> </w:t>
      </w:r>
      <w:r w:rsidRPr="005261D0">
        <w:rPr>
          <w:bCs/>
        </w:rPr>
        <w:t xml:space="preserve">develop from </w:t>
      </w:r>
      <w:r w:rsidR="00E67D1D" w:rsidRPr="005261D0">
        <w:rPr>
          <w:bCs/>
        </w:rPr>
        <w:t xml:space="preserve">the </w:t>
      </w:r>
      <w:r w:rsidR="00316AC1" w:rsidRPr="005261D0">
        <w:rPr>
          <w:bCs/>
        </w:rPr>
        <w:t>m</w:t>
      </w:r>
      <w:r w:rsidR="00E67D1D" w:rsidRPr="005261D0">
        <w:rPr>
          <w:bCs/>
        </w:rPr>
        <w:t>entoring experience</w:t>
      </w:r>
      <w:r w:rsidR="00FF702D" w:rsidRPr="005261D0">
        <w:rPr>
          <w:bCs/>
        </w:rPr>
        <w:t>.</w:t>
      </w:r>
      <w:r w:rsidR="00F1064F" w:rsidRPr="005261D0">
        <w:rPr>
          <w:bCs/>
        </w:rPr>
        <w:t xml:space="preserve"> For example:</w:t>
      </w:r>
    </w:p>
    <w:p w14:paraId="5565D51E" w14:textId="7DE18C29" w:rsidR="00F9663B" w:rsidRPr="008D2C5F" w:rsidRDefault="00F1064F">
      <w:pPr>
        <w:pStyle w:val="ListParagraph"/>
        <w:widowControl/>
        <w:numPr>
          <w:ilvl w:val="0"/>
          <w:numId w:val="11"/>
        </w:numPr>
        <w:autoSpaceDE/>
        <w:autoSpaceDN/>
        <w:spacing w:after="160" w:line="256" w:lineRule="auto"/>
        <w:contextualSpacing/>
      </w:pPr>
      <w:r w:rsidRPr="008D2C5F">
        <w:t>Do mentors</w:t>
      </w:r>
      <w:r w:rsidR="00E67D1D" w:rsidRPr="008D2C5F">
        <w:t xml:space="preserve"> </w:t>
      </w:r>
      <w:r w:rsidR="00F9663B" w:rsidRPr="008D2C5F">
        <w:t>share personal STEM experience</w:t>
      </w:r>
      <w:r w:rsidR="00E67D1D" w:rsidRPr="008D2C5F">
        <w:t>s</w:t>
      </w:r>
      <w:r w:rsidR="00316AC1" w:rsidRPr="008D2C5F">
        <w:t xml:space="preserve"> an</w:t>
      </w:r>
      <w:r w:rsidR="00FF702D">
        <w:t>d</w:t>
      </w:r>
      <w:r w:rsidR="00316AC1" w:rsidRPr="008D2C5F">
        <w:t xml:space="preserve"> advocate on behalf of their mentees </w:t>
      </w:r>
      <w:r w:rsidR="00FF702D" w:rsidRPr="008D2C5F">
        <w:t>to</w:t>
      </w:r>
      <w:r w:rsidR="00F9663B" w:rsidRPr="008D2C5F">
        <w:t xml:space="preserve"> connect with </w:t>
      </w:r>
      <w:r w:rsidR="00E67D1D" w:rsidRPr="008D2C5F">
        <w:t>the</w:t>
      </w:r>
      <w:r w:rsidR="00316AC1" w:rsidRPr="008D2C5F">
        <w:t xml:space="preserve">ir </w:t>
      </w:r>
      <w:r w:rsidR="00E67D1D" w:rsidRPr="008D2C5F">
        <w:t>respective backgrounds</w:t>
      </w:r>
      <w:r w:rsidR="00316AC1" w:rsidRPr="008D2C5F">
        <w:t>?  Do mentees develop a strong sense of self</w:t>
      </w:r>
      <w:r w:rsidR="00826E70">
        <w:t>-</w:t>
      </w:r>
      <w:r w:rsidR="00316AC1" w:rsidRPr="008D2C5F">
        <w:t xml:space="preserve">confidence and </w:t>
      </w:r>
      <w:r w:rsidR="00826E70">
        <w:t xml:space="preserve">a </w:t>
      </w:r>
      <w:r w:rsidR="00316AC1" w:rsidRPr="008D2C5F">
        <w:t xml:space="preserve">deeper sense of STEM identity? </w:t>
      </w:r>
    </w:p>
    <w:p w14:paraId="3EADC9EC" w14:textId="77777777" w:rsidR="00F9663B" w:rsidRPr="008D2C5F" w:rsidRDefault="00F9663B">
      <w:pPr>
        <w:pStyle w:val="ListParagraph"/>
        <w:widowControl/>
        <w:numPr>
          <w:ilvl w:val="0"/>
          <w:numId w:val="11"/>
        </w:numPr>
        <w:autoSpaceDE/>
        <w:autoSpaceDN/>
        <w:spacing w:after="160" w:line="256" w:lineRule="auto"/>
        <w:contextualSpacing/>
      </w:pPr>
      <w:r w:rsidRPr="005261D0">
        <w:rPr>
          <w:bCs/>
        </w:rPr>
        <w:t>Include a brief description of qualifications as a mentor, including current employment and the number of years spent mentoring.</w:t>
      </w:r>
    </w:p>
    <w:p w14:paraId="2C283D66" w14:textId="77777777" w:rsidR="00F9663B" w:rsidRPr="008D2C5F" w:rsidRDefault="00F9663B" w:rsidP="005261D0">
      <w:pPr>
        <w:pStyle w:val="NoSpacing"/>
        <w:ind w:left="180"/>
        <w:rPr>
          <w:rFonts w:ascii="Times New Roman" w:hAnsi="Times New Roman" w:cs="Times New Roman"/>
        </w:rPr>
      </w:pPr>
      <w:r w:rsidRPr="008D2C5F">
        <w:rPr>
          <w:rFonts w:ascii="Times New Roman" w:hAnsi="Times New Roman" w:cs="Times New Roman"/>
          <w:b/>
          <w:bCs/>
        </w:rPr>
        <w:t>Dimension 2: Assessment and Outcomes</w:t>
      </w:r>
      <w:r w:rsidRPr="008D2C5F">
        <w:rPr>
          <w:rFonts w:ascii="Times New Roman" w:hAnsi="Times New Roman" w:cs="Times New Roman"/>
        </w:rPr>
        <w:t xml:space="preserve"> </w:t>
      </w:r>
    </w:p>
    <w:p w14:paraId="1EC843A7" w14:textId="77777777" w:rsidR="00F9663B" w:rsidRPr="008D2C5F" w:rsidRDefault="00F9663B" w:rsidP="005261D0">
      <w:pPr>
        <w:pStyle w:val="NoSpacing"/>
        <w:ind w:left="180"/>
        <w:rPr>
          <w:rFonts w:ascii="Times New Roman" w:hAnsi="Times New Roman" w:cs="Times New Roman"/>
        </w:rPr>
      </w:pPr>
    </w:p>
    <w:p w14:paraId="17B9B4B4" w14:textId="775CC14A" w:rsidR="00F9663B" w:rsidRPr="008D2C5F" w:rsidRDefault="00F9663B" w:rsidP="005261D0">
      <w:pPr>
        <w:pStyle w:val="NoSpacing"/>
        <w:ind w:left="180"/>
        <w:rPr>
          <w:rFonts w:ascii="Times New Roman" w:hAnsi="Times New Roman" w:cs="Times New Roman"/>
        </w:rPr>
      </w:pPr>
      <w:r w:rsidRPr="008D2C5F">
        <w:rPr>
          <w:rFonts w:ascii="Times New Roman" w:hAnsi="Times New Roman" w:cs="Times New Roman"/>
          <w:b/>
          <w:bCs/>
        </w:rPr>
        <w:t xml:space="preserve">2a. </w:t>
      </w:r>
      <w:r w:rsidRPr="008D2C5F">
        <w:rPr>
          <w:rFonts w:ascii="Times New Roman" w:hAnsi="Times New Roman" w:cs="Times New Roman"/>
        </w:rPr>
        <w:t xml:space="preserve">Discuss the impact of mentoring with respect to the essential characteristics outlined in Dimension 1. What is being measured to determine mentees’ successful preparation and advancement in their education and/or early career pursuits? </w:t>
      </w:r>
      <w:r w:rsidR="00EE2F72" w:rsidRPr="008D2C5F">
        <w:rPr>
          <w:rFonts w:ascii="Times New Roman" w:hAnsi="Times New Roman" w:cs="Times New Roman"/>
        </w:rPr>
        <w:t>For example:</w:t>
      </w:r>
    </w:p>
    <w:p w14:paraId="4A5628C5" w14:textId="77777777" w:rsidR="00EE2F72" w:rsidRPr="008D2C5F" w:rsidRDefault="00EE2F72">
      <w:pPr>
        <w:pStyle w:val="NoSpacing"/>
        <w:numPr>
          <w:ilvl w:val="0"/>
          <w:numId w:val="13"/>
        </w:numPr>
        <w:rPr>
          <w:rFonts w:ascii="Times New Roman" w:hAnsi="Times New Roman" w:cs="Times New Roman"/>
        </w:rPr>
      </w:pPr>
      <w:r w:rsidRPr="008D2C5F">
        <w:rPr>
          <w:rFonts w:ascii="Times New Roman" w:hAnsi="Times New Roman" w:cs="Times New Roman"/>
          <w:bCs/>
        </w:rPr>
        <w:t>What is the</w:t>
      </w:r>
      <w:r w:rsidR="00F9663B" w:rsidRPr="008D2C5F">
        <w:rPr>
          <w:rFonts w:ascii="Times New Roman" w:hAnsi="Times New Roman" w:cs="Times New Roman"/>
          <w:bCs/>
        </w:rPr>
        <w:t xml:space="preserve"> impact of mentoring on mentees’ STEM identity</w:t>
      </w:r>
      <w:r w:rsidR="00316AC1" w:rsidRPr="008D2C5F">
        <w:rPr>
          <w:rFonts w:ascii="Times New Roman" w:hAnsi="Times New Roman" w:cs="Times New Roman"/>
          <w:bCs/>
        </w:rPr>
        <w:t>, self</w:t>
      </w:r>
      <w:r w:rsidR="00FF702D">
        <w:rPr>
          <w:rFonts w:ascii="Times New Roman" w:hAnsi="Times New Roman" w:cs="Times New Roman"/>
          <w:bCs/>
        </w:rPr>
        <w:t>-</w:t>
      </w:r>
      <w:r w:rsidR="00316AC1" w:rsidRPr="008D2C5F">
        <w:rPr>
          <w:rFonts w:ascii="Times New Roman" w:hAnsi="Times New Roman" w:cs="Times New Roman"/>
          <w:bCs/>
        </w:rPr>
        <w:t>confidence,</w:t>
      </w:r>
      <w:r w:rsidR="00F9663B" w:rsidRPr="008D2C5F">
        <w:rPr>
          <w:rFonts w:ascii="Times New Roman" w:hAnsi="Times New Roman" w:cs="Times New Roman"/>
          <w:bCs/>
        </w:rPr>
        <w:t xml:space="preserve"> sense of belonging,</w:t>
      </w:r>
      <w:r w:rsidR="00B96806">
        <w:rPr>
          <w:rFonts w:ascii="Times New Roman" w:hAnsi="Times New Roman" w:cs="Times New Roman"/>
          <w:bCs/>
        </w:rPr>
        <w:t xml:space="preserve"> </w:t>
      </w:r>
      <w:r w:rsidRPr="008D2C5F">
        <w:rPr>
          <w:rFonts w:ascii="Times New Roman" w:hAnsi="Times New Roman" w:cs="Times New Roman"/>
          <w:bCs/>
        </w:rPr>
        <w:t xml:space="preserve">and </w:t>
      </w:r>
      <w:r w:rsidR="00F9663B" w:rsidRPr="008D2C5F">
        <w:rPr>
          <w:rFonts w:ascii="Times New Roman" w:hAnsi="Times New Roman" w:cs="Times New Roman"/>
          <w:bCs/>
        </w:rPr>
        <w:t>preparation for potentially marginalizing experiences mentees may face in future careers and/or current environments</w:t>
      </w:r>
      <w:r w:rsidRPr="008D2C5F">
        <w:rPr>
          <w:rFonts w:ascii="Times New Roman" w:hAnsi="Times New Roman" w:cs="Times New Roman"/>
          <w:bCs/>
        </w:rPr>
        <w:t>?</w:t>
      </w:r>
    </w:p>
    <w:p w14:paraId="6666DD10" w14:textId="77777777" w:rsidR="00F9663B" w:rsidRPr="008D2C5F" w:rsidRDefault="00EE2F72">
      <w:pPr>
        <w:pStyle w:val="NoSpacing"/>
        <w:numPr>
          <w:ilvl w:val="0"/>
          <w:numId w:val="13"/>
        </w:numPr>
        <w:rPr>
          <w:rFonts w:ascii="Times New Roman" w:hAnsi="Times New Roman" w:cs="Times New Roman"/>
        </w:rPr>
      </w:pPr>
      <w:r w:rsidRPr="008D2C5F">
        <w:rPr>
          <w:rFonts w:ascii="Times New Roman" w:hAnsi="Times New Roman" w:cs="Times New Roman"/>
          <w:bCs/>
        </w:rPr>
        <w:t>What measurements are made of</w:t>
      </w:r>
      <w:r w:rsidR="00F9663B" w:rsidRPr="008D2C5F">
        <w:rPr>
          <w:rFonts w:ascii="Times New Roman" w:hAnsi="Times New Roman" w:cs="Times New Roman"/>
          <w:bCs/>
        </w:rPr>
        <w:t xml:space="preserve"> STEM academic performance</w:t>
      </w:r>
      <w:r w:rsidRPr="008D2C5F">
        <w:rPr>
          <w:rFonts w:ascii="Times New Roman" w:hAnsi="Times New Roman" w:cs="Times New Roman"/>
          <w:bCs/>
        </w:rPr>
        <w:t xml:space="preserve"> or </w:t>
      </w:r>
      <w:r w:rsidR="00F9663B" w:rsidRPr="008D2C5F">
        <w:rPr>
          <w:rFonts w:ascii="Times New Roman" w:hAnsi="Times New Roman" w:cs="Times New Roman"/>
          <w:bCs/>
        </w:rPr>
        <w:t>commitment to STEM education and careers</w:t>
      </w:r>
      <w:r w:rsidRPr="008D2C5F">
        <w:rPr>
          <w:rFonts w:ascii="Times New Roman" w:hAnsi="Times New Roman" w:cs="Times New Roman"/>
          <w:bCs/>
        </w:rPr>
        <w:t>?</w:t>
      </w:r>
    </w:p>
    <w:p w14:paraId="133BA44E" w14:textId="77777777" w:rsidR="00F9663B" w:rsidRPr="008D2C5F" w:rsidRDefault="00F9663B" w:rsidP="005261D0">
      <w:pPr>
        <w:pStyle w:val="NoSpacing"/>
        <w:ind w:left="180"/>
        <w:rPr>
          <w:rFonts w:ascii="Times New Roman" w:hAnsi="Times New Roman" w:cs="Times New Roman"/>
          <w:b/>
          <w:bCs/>
        </w:rPr>
      </w:pPr>
    </w:p>
    <w:p w14:paraId="721AF09E" w14:textId="225E5B2A" w:rsidR="00F9663B" w:rsidRPr="008D2C5F" w:rsidRDefault="00F9663B" w:rsidP="005261D0">
      <w:pPr>
        <w:pStyle w:val="NoSpacing"/>
        <w:ind w:left="180"/>
        <w:rPr>
          <w:rFonts w:ascii="Times New Roman" w:hAnsi="Times New Roman" w:cs="Times New Roman"/>
        </w:rPr>
      </w:pPr>
      <w:r w:rsidRPr="008D2C5F">
        <w:rPr>
          <w:rFonts w:ascii="Times New Roman" w:hAnsi="Times New Roman" w:cs="Times New Roman"/>
          <w:b/>
          <w:bCs/>
        </w:rPr>
        <w:t>2b.</w:t>
      </w:r>
      <w:r w:rsidRPr="008D2C5F">
        <w:rPr>
          <w:rFonts w:ascii="Times New Roman" w:hAnsi="Times New Roman" w:cs="Times New Roman"/>
        </w:rPr>
        <w:t xml:space="preserve"> Discuss systematic review of formal mentorship activities </w:t>
      </w:r>
      <w:r w:rsidR="003D6669">
        <w:rPr>
          <w:rFonts w:ascii="Times New Roman" w:hAnsi="Times New Roman" w:cs="Times New Roman"/>
        </w:rPr>
        <w:t>or</w:t>
      </w:r>
      <w:r w:rsidR="003D6669" w:rsidRPr="008D2C5F">
        <w:rPr>
          <w:rFonts w:ascii="Times New Roman" w:hAnsi="Times New Roman" w:cs="Times New Roman"/>
        </w:rPr>
        <w:t xml:space="preserve"> </w:t>
      </w:r>
      <w:r w:rsidRPr="008D2C5F">
        <w:rPr>
          <w:rFonts w:ascii="Times New Roman" w:hAnsi="Times New Roman" w:cs="Times New Roman"/>
        </w:rPr>
        <w:t>programs</w:t>
      </w:r>
      <w:r w:rsidR="00FF702D">
        <w:rPr>
          <w:rFonts w:ascii="Times New Roman" w:hAnsi="Times New Roman" w:cs="Times New Roman"/>
        </w:rPr>
        <w:t xml:space="preserve"> to determine</w:t>
      </w:r>
      <w:r w:rsidRPr="008D2C5F">
        <w:rPr>
          <w:rFonts w:ascii="Times New Roman" w:hAnsi="Times New Roman" w:cs="Times New Roman"/>
        </w:rPr>
        <w:t xml:space="preserve"> </w:t>
      </w:r>
      <w:r w:rsidR="00FF702D">
        <w:rPr>
          <w:rFonts w:ascii="Times New Roman" w:hAnsi="Times New Roman" w:cs="Times New Roman"/>
        </w:rPr>
        <w:t>if</w:t>
      </w:r>
      <w:r w:rsidRPr="008D2C5F">
        <w:rPr>
          <w:rFonts w:ascii="Times New Roman" w:hAnsi="Times New Roman" w:cs="Times New Roman"/>
        </w:rPr>
        <w:t xml:space="preserve"> the evolving needs of mentees are met as they move through an educational or early career context. </w:t>
      </w:r>
      <w:r w:rsidR="00EE2F72" w:rsidRPr="008D2C5F">
        <w:rPr>
          <w:rFonts w:ascii="Times New Roman" w:hAnsi="Times New Roman" w:cs="Times New Roman"/>
        </w:rPr>
        <w:t>For example:</w:t>
      </w:r>
    </w:p>
    <w:p w14:paraId="0E8DC4A7" w14:textId="1DBF15EE" w:rsidR="00F9663B" w:rsidRPr="008D2C5F" w:rsidRDefault="00F709AF">
      <w:pPr>
        <w:pStyle w:val="NoSpacing"/>
        <w:numPr>
          <w:ilvl w:val="0"/>
          <w:numId w:val="14"/>
        </w:numPr>
        <w:spacing w:before="100" w:beforeAutospacing="1" w:after="100" w:afterAutospacing="1" w:line="256" w:lineRule="auto"/>
        <w:contextualSpacing/>
      </w:pPr>
      <w:r w:rsidRPr="008D2C5F">
        <w:rPr>
          <w:rFonts w:ascii="Times New Roman" w:hAnsi="Times New Roman" w:cs="Times New Roman"/>
        </w:rPr>
        <w:t>Identify</w:t>
      </w:r>
      <w:r w:rsidR="00F9663B" w:rsidRPr="008D2C5F">
        <w:rPr>
          <w:rFonts w:ascii="Times New Roman" w:hAnsi="Times New Roman" w:cs="Times New Roman"/>
        </w:rPr>
        <w:t xml:space="preserve"> stages of mentoring relationships and how the evolving needs of mentees are met in support of their work and professional development</w:t>
      </w:r>
      <w:r w:rsidR="00FF702D">
        <w:rPr>
          <w:rFonts w:ascii="Times New Roman" w:hAnsi="Times New Roman" w:cs="Times New Roman"/>
        </w:rPr>
        <w:t>. D</w:t>
      </w:r>
      <w:r w:rsidR="00BF6FF0">
        <w:rPr>
          <w:rFonts w:ascii="Times New Roman" w:hAnsi="Times New Roman" w:cs="Times New Roman"/>
        </w:rPr>
        <w:t xml:space="preserve">oes </w:t>
      </w:r>
      <w:r w:rsidR="00826E70">
        <w:rPr>
          <w:rFonts w:ascii="Times New Roman" w:hAnsi="Times New Roman" w:cs="Times New Roman"/>
        </w:rPr>
        <w:t xml:space="preserve">the </w:t>
      </w:r>
      <w:r w:rsidR="00BF6FF0">
        <w:rPr>
          <w:rFonts w:ascii="Times New Roman" w:hAnsi="Times New Roman" w:cs="Times New Roman"/>
        </w:rPr>
        <w:t xml:space="preserve">mentoring </w:t>
      </w:r>
      <w:r w:rsidR="003D6669">
        <w:rPr>
          <w:rFonts w:ascii="Times New Roman" w:hAnsi="Times New Roman" w:cs="Times New Roman"/>
        </w:rPr>
        <w:t xml:space="preserve">activity </w:t>
      </w:r>
      <w:r w:rsidR="00F9663B" w:rsidRPr="008D2C5F">
        <w:rPr>
          <w:rFonts w:ascii="Times New Roman" w:hAnsi="Times New Roman" w:cs="Times New Roman"/>
        </w:rPr>
        <w:t>provid</w:t>
      </w:r>
      <w:r w:rsidR="00BF6FF0">
        <w:rPr>
          <w:rFonts w:ascii="Times New Roman" w:hAnsi="Times New Roman" w:cs="Times New Roman"/>
        </w:rPr>
        <w:t>e</w:t>
      </w:r>
      <w:r w:rsidR="00F9663B" w:rsidRPr="008D2C5F">
        <w:rPr>
          <w:rFonts w:ascii="Times New Roman" w:hAnsi="Times New Roman" w:cs="Times New Roman"/>
        </w:rPr>
        <w:t xml:space="preserve"> a forum to showcase mentees’ work, mak</w:t>
      </w:r>
      <w:r w:rsidR="00BF6FF0">
        <w:rPr>
          <w:rFonts w:ascii="Times New Roman" w:hAnsi="Times New Roman" w:cs="Times New Roman"/>
        </w:rPr>
        <w:t>e</w:t>
      </w:r>
      <w:r w:rsidR="00F9663B" w:rsidRPr="008D2C5F">
        <w:rPr>
          <w:rFonts w:ascii="Times New Roman" w:hAnsi="Times New Roman" w:cs="Times New Roman"/>
        </w:rPr>
        <w:t xml:space="preserve"> connections to STEM professionals, and involv</w:t>
      </w:r>
      <w:r w:rsidR="00BF6FF0">
        <w:rPr>
          <w:rFonts w:ascii="Times New Roman" w:hAnsi="Times New Roman" w:cs="Times New Roman"/>
        </w:rPr>
        <w:t xml:space="preserve">e </w:t>
      </w:r>
      <w:r w:rsidR="00F9663B" w:rsidRPr="008D2C5F">
        <w:rPr>
          <w:rFonts w:ascii="Times New Roman" w:hAnsi="Times New Roman" w:cs="Times New Roman"/>
        </w:rPr>
        <w:t>different stakeholder groups</w:t>
      </w:r>
      <w:r w:rsidR="00BF6FF0">
        <w:rPr>
          <w:rFonts w:ascii="Times New Roman" w:hAnsi="Times New Roman" w:cs="Times New Roman"/>
        </w:rPr>
        <w:t>?</w:t>
      </w:r>
    </w:p>
    <w:p w14:paraId="6FBDF9D4" w14:textId="77777777" w:rsidR="00F9663B" w:rsidRPr="008D2C5F" w:rsidRDefault="00F9663B">
      <w:pPr>
        <w:pStyle w:val="NoSpacing"/>
        <w:numPr>
          <w:ilvl w:val="0"/>
          <w:numId w:val="14"/>
        </w:numPr>
        <w:spacing w:before="100" w:beforeAutospacing="1" w:after="100" w:afterAutospacing="1" w:line="256" w:lineRule="auto"/>
        <w:contextualSpacing/>
      </w:pPr>
      <w:r w:rsidRPr="008D2C5F">
        <w:rPr>
          <w:rFonts w:ascii="Times New Roman" w:hAnsi="Times New Roman" w:cs="Times New Roman"/>
        </w:rPr>
        <w:t>Include quantitative information on the number and general demographics of</w:t>
      </w:r>
      <w:r w:rsidRPr="008D2C5F">
        <w:rPr>
          <w:rFonts w:ascii="Times New Roman" w:hAnsi="Times New Roman" w:cs="Times New Roman"/>
          <w:spacing w:val="-3"/>
        </w:rPr>
        <w:t xml:space="preserve"> </w:t>
      </w:r>
      <w:r w:rsidR="00F709AF" w:rsidRPr="008D2C5F">
        <w:rPr>
          <w:rFonts w:ascii="Times New Roman" w:hAnsi="Times New Roman" w:cs="Times New Roman"/>
          <w:spacing w:val="-3"/>
        </w:rPr>
        <w:t xml:space="preserve">all </w:t>
      </w:r>
      <w:r w:rsidRPr="008D2C5F">
        <w:rPr>
          <w:rFonts w:ascii="Times New Roman" w:hAnsi="Times New Roman" w:cs="Times New Roman"/>
        </w:rPr>
        <w:t xml:space="preserve">mentees, </w:t>
      </w:r>
      <w:r w:rsidR="00F709AF" w:rsidRPr="008D2C5F">
        <w:rPr>
          <w:rFonts w:ascii="Times New Roman" w:hAnsi="Times New Roman" w:cs="Times New Roman"/>
        </w:rPr>
        <w:t xml:space="preserve">including those </w:t>
      </w:r>
      <w:r w:rsidRPr="008D2C5F">
        <w:rPr>
          <w:rFonts w:ascii="Times New Roman" w:hAnsi="Times New Roman" w:cs="Times New Roman"/>
        </w:rPr>
        <w:t>personally mentored</w:t>
      </w:r>
      <w:r w:rsidR="00BF6FF0">
        <w:rPr>
          <w:rFonts w:ascii="Times New Roman" w:hAnsi="Times New Roman" w:cs="Times New Roman"/>
        </w:rPr>
        <w:t>.</w:t>
      </w:r>
      <w:r w:rsidR="00F709AF" w:rsidRPr="008D2C5F">
        <w:rPr>
          <w:rFonts w:ascii="Times New Roman" w:hAnsi="Times New Roman" w:cs="Times New Roman"/>
        </w:rPr>
        <w:t xml:space="preserve"> </w:t>
      </w:r>
      <w:r w:rsidRPr="008D2C5F">
        <w:rPr>
          <w:rFonts w:ascii="Times New Roman" w:hAnsi="Times New Roman" w:cs="Times New Roman"/>
        </w:rPr>
        <w:t xml:space="preserve">Provide aggregate </w:t>
      </w:r>
      <w:r w:rsidR="00F709AF" w:rsidRPr="008D2C5F">
        <w:rPr>
          <w:rFonts w:ascii="Times New Roman" w:hAnsi="Times New Roman" w:cs="Times New Roman"/>
        </w:rPr>
        <w:t xml:space="preserve">quantitative </w:t>
      </w:r>
      <w:r w:rsidRPr="008D2C5F">
        <w:rPr>
          <w:rFonts w:ascii="Times New Roman" w:hAnsi="Times New Roman" w:cs="Times New Roman"/>
        </w:rPr>
        <w:t>demographic information on</w:t>
      </w:r>
      <w:r w:rsidRPr="008D2C5F">
        <w:rPr>
          <w:rFonts w:ascii="Times New Roman" w:hAnsi="Times New Roman" w:cs="Times New Roman"/>
          <w:spacing w:val="-1"/>
        </w:rPr>
        <w:t xml:space="preserve"> </w:t>
      </w:r>
      <w:r w:rsidRPr="008D2C5F">
        <w:rPr>
          <w:rFonts w:ascii="Times New Roman" w:hAnsi="Times New Roman" w:cs="Times New Roman"/>
        </w:rPr>
        <w:t xml:space="preserve">mentees instead of actual names. Also provide </w:t>
      </w:r>
      <w:r w:rsidR="00BE3A0B" w:rsidRPr="008D2C5F">
        <w:rPr>
          <w:rFonts w:ascii="Times New Roman" w:hAnsi="Times New Roman" w:cs="Times New Roman"/>
        </w:rPr>
        <w:t xml:space="preserve">summary </w:t>
      </w:r>
      <w:r w:rsidRPr="008D2C5F">
        <w:rPr>
          <w:rFonts w:ascii="Times New Roman" w:hAnsi="Times New Roman" w:cs="Times New Roman"/>
        </w:rPr>
        <w:t xml:space="preserve">information about mentee </w:t>
      </w:r>
      <w:r w:rsidR="00BE3A0B" w:rsidRPr="008D2C5F">
        <w:rPr>
          <w:rFonts w:ascii="Times New Roman" w:hAnsi="Times New Roman" w:cs="Times New Roman"/>
        </w:rPr>
        <w:t xml:space="preserve">performance and </w:t>
      </w:r>
      <w:r w:rsidRPr="008D2C5F">
        <w:rPr>
          <w:rFonts w:ascii="Times New Roman" w:hAnsi="Times New Roman" w:cs="Times New Roman"/>
        </w:rPr>
        <w:t>outcomes, such as academic achievement, retention, degree attainment, research productivity, career placement, career satisfaction, promotion, attainment of leadership roles,</w:t>
      </w:r>
      <w:r w:rsidRPr="008D2C5F">
        <w:rPr>
          <w:rFonts w:ascii="Times New Roman" w:hAnsi="Times New Roman" w:cs="Times New Roman"/>
          <w:spacing w:val="-11"/>
        </w:rPr>
        <w:t xml:space="preserve"> </w:t>
      </w:r>
      <w:r w:rsidRPr="008D2C5F">
        <w:rPr>
          <w:rFonts w:ascii="Times New Roman" w:hAnsi="Times New Roman" w:cs="Times New Roman"/>
        </w:rPr>
        <w:t>etc.</w:t>
      </w:r>
    </w:p>
    <w:p w14:paraId="66263EF0" w14:textId="77777777" w:rsidR="00F9663B" w:rsidRPr="008D2C5F" w:rsidRDefault="00F9663B">
      <w:pPr>
        <w:pStyle w:val="ListParagraph"/>
        <w:widowControl/>
        <w:numPr>
          <w:ilvl w:val="0"/>
          <w:numId w:val="14"/>
        </w:numPr>
        <w:autoSpaceDE/>
        <w:autoSpaceDN/>
        <w:spacing w:before="100" w:beforeAutospacing="1" w:after="100" w:afterAutospacing="1" w:line="256" w:lineRule="auto"/>
        <w:contextualSpacing/>
      </w:pPr>
      <w:r w:rsidRPr="008D2C5F">
        <w:lastRenderedPageBreak/>
        <w:t xml:space="preserve">How well did the mentoring activity broaden the participation and retention of individuals who might not otherwise have considered or had access to opportunities in STEM? </w:t>
      </w:r>
    </w:p>
    <w:p w14:paraId="1717DB99" w14:textId="77777777" w:rsidR="00E0406D" w:rsidRDefault="00F9663B" w:rsidP="00E0406D">
      <w:pPr>
        <w:widowControl/>
        <w:autoSpaceDE/>
        <w:autoSpaceDN/>
        <w:spacing w:line="256" w:lineRule="auto"/>
        <w:ind w:left="180"/>
        <w:contextualSpacing/>
      </w:pPr>
      <w:r w:rsidRPr="005261D0">
        <w:rPr>
          <w:b/>
          <w:bCs/>
        </w:rPr>
        <w:t xml:space="preserve">2c. </w:t>
      </w:r>
      <w:r w:rsidRPr="008D2C5F">
        <w:t>What connections are made with STEM stakeholders</w:t>
      </w:r>
      <w:r w:rsidR="00EE2F72" w:rsidRPr="008D2C5F">
        <w:t xml:space="preserve"> to advocate for mentees</w:t>
      </w:r>
      <w:r w:rsidRPr="008D2C5F">
        <w:t xml:space="preserve">? </w:t>
      </w:r>
      <w:r w:rsidR="00FA5FE4" w:rsidRPr="008D2C5F">
        <w:t>For example:</w:t>
      </w:r>
    </w:p>
    <w:p w14:paraId="3223FF25" w14:textId="4D2B7442" w:rsidR="00F9663B" w:rsidRPr="008D2C5F" w:rsidRDefault="00F9663B">
      <w:pPr>
        <w:pStyle w:val="ListParagraph"/>
        <w:widowControl/>
        <w:numPr>
          <w:ilvl w:val="0"/>
          <w:numId w:val="15"/>
        </w:numPr>
        <w:autoSpaceDE/>
        <w:autoSpaceDN/>
        <w:spacing w:line="256" w:lineRule="auto"/>
        <w:ind w:left="720"/>
        <w:contextualSpacing/>
      </w:pPr>
      <w:r w:rsidRPr="008D2C5F">
        <w:t xml:space="preserve">What metric would indicate success in sustaining mentoring relationships? </w:t>
      </w:r>
    </w:p>
    <w:p w14:paraId="2A0000A4" w14:textId="517FC37F" w:rsidR="00F9663B" w:rsidRPr="008D2C5F" w:rsidRDefault="00F9663B">
      <w:pPr>
        <w:pStyle w:val="ListParagraph"/>
        <w:widowControl/>
        <w:numPr>
          <w:ilvl w:val="0"/>
          <w:numId w:val="14"/>
        </w:numPr>
        <w:autoSpaceDE/>
        <w:autoSpaceDN/>
        <w:spacing w:before="100" w:beforeAutospacing="1" w:after="100" w:afterAutospacing="1" w:line="256" w:lineRule="auto"/>
        <w:contextualSpacing/>
      </w:pPr>
      <w:r w:rsidRPr="008D2C5F">
        <w:t xml:space="preserve">Explain strategies for checking alignment with stated </w:t>
      </w:r>
      <w:r w:rsidR="003D6669">
        <w:t>mentoring activity</w:t>
      </w:r>
      <w:r w:rsidR="003D6669" w:rsidRPr="008D2C5F">
        <w:t xml:space="preserve"> </w:t>
      </w:r>
      <w:r w:rsidRPr="008D2C5F">
        <w:t>goals and missions, ensuring a culture of accountability.</w:t>
      </w:r>
    </w:p>
    <w:p w14:paraId="5D255105" w14:textId="1940E95D" w:rsidR="00006C7F" w:rsidRPr="008D2C5F" w:rsidRDefault="00006C7F">
      <w:pPr>
        <w:pStyle w:val="ListParagraph"/>
        <w:widowControl/>
        <w:numPr>
          <w:ilvl w:val="0"/>
          <w:numId w:val="14"/>
        </w:numPr>
        <w:autoSpaceDE/>
        <w:autoSpaceDN/>
        <w:spacing w:before="100" w:beforeAutospacing="1" w:after="100" w:afterAutospacing="1" w:line="256" w:lineRule="auto"/>
        <w:contextualSpacing/>
      </w:pPr>
      <w:r w:rsidRPr="008D2C5F">
        <w:t xml:space="preserve">Discuss research conducted on mentoring </w:t>
      </w:r>
      <w:r w:rsidR="003D6669">
        <w:t>activity</w:t>
      </w:r>
      <w:r w:rsidR="003D6669" w:rsidRPr="008D2C5F">
        <w:t xml:space="preserve"> </w:t>
      </w:r>
      <w:r w:rsidR="005A0910" w:rsidRPr="008D2C5F">
        <w:t>that</w:t>
      </w:r>
      <w:r w:rsidRPr="008D2C5F">
        <w:t xml:space="preserve"> </w:t>
      </w:r>
      <w:r w:rsidR="005A0910" w:rsidRPr="008D2C5F">
        <w:t>verifies</w:t>
      </w:r>
      <w:r w:rsidRPr="008D2C5F">
        <w:t xml:space="preserve"> </w:t>
      </w:r>
      <w:r w:rsidR="00826E70">
        <w:t xml:space="preserve">the </w:t>
      </w:r>
      <w:r w:rsidRPr="008D2C5F">
        <w:t xml:space="preserve">impact of </w:t>
      </w:r>
      <w:r w:rsidR="003D6669">
        <w:t>mentoring</w:t>
      </w:r>
      <w:r w:rsidRPr="008D2C5F">
        <w:t>.</w:t>
      </w:r>
    </w:p>
    <w:p w14:paraId="7BA2048E" w14:textId="77777777" w:rsidR="00F9663B" w:rsidRPr="008D2C5F" w:rsidRDefault="00F9663B" w:rsidP="005261D0">
      <w:pPr>
        <w:ind w:left="180"/>
      </w:pPr>
      <w:r w:rsidRPr="008D2C5F">
        <w:rPr>
          <w:b/>
          <w:bCs/>
        </w:rPr>
        <w:t>Dimension 3:</w:t>
      </w:r>
      <w:r w:rsidRPr="008D2C5F">
        <w:t xml:space="preserve"> </w:t>
      </w:r>
      <w:r w:rsidRPr="008D2C5F">
        <w:rPr>
          <w:b/>
          <w:bCs/>
        </w:rPr>
        <w:t>Reflective Practice</w:t>
      </w:r>
    </w:p>
    <w:p w14:paraId="1195B054" w14:textId="77777777" w:rsidR="00F9663B" w:rsidRPr="008D2C5F" w:rsidRDefault="00F9663B" w:rsidP="005261D0">
      <w:pPr>
        <w:ind w:left="180"/>
      </w:pPr>
    </w:p>
    <w:p w14:paraId="369A39FE" w14:textId="77777777" w:rsidR="00F9663B" w:rsidRPr="008D2C5F" w:rsidRDefault="00F9663B" w:rsidP="005261D0">
      <w:pPr>
        <w:ind w:left="180"/>
      </w:pPr>
      <w:r w:rsidRPr="008D2C5F">
        <w:rPr>
          <w:b/>
          <w:bCs/>
        </w:rPr>
        <w:t>3a.</w:t>
      </w:r>
      <w:r w:rsidRPr="008D2C5F">
        <w:t xml:space="preserve"> Reflect on how biases may affect mentees and mentoring relationships, specifically for mentorship of </w:t>
      </w:r>
      <w:r w:rsidR="00173F1C" w:rsidRPr="008D2C5F">
        <w:t>mentees from groups historically underrepresented in STEM.</w:t>
      </w:r>
    </w:p>
    <w:p w14:paraId="55AF96F2" w14:textId="77777777" w:rsidR="00F9663B" w:rsidRPr="008D2C5F" w:rsidRDefault="00F9663B" w:rsidP="005261D0">
      <w:pPr>
        <w:ind w:left="180"/>
        <w:rPr>
          <w:b/>
          <w:bCs/>
        </w:rPr>
      </w:pPr>
    </w:p>
    <w:p w14:paraId="4C3E9B4E" w14:textId="77777777" w:rsidR="00F9663B" w:rsidRPr="008D2C5F" w:rsidRDefault="00F9663B" w:rsidP="005261D0">
      <w:pPr>
        <w:ind w:left="180"/>
      </w:pPr>
      <w:r w:rsidRPr="008D2C5F">
        <w:rPr>
          <w:b/>
          <w:bCs/>
        </w:rPr>
        <w:t xml:space="preserve">3b. </w:t>
      </w:r>
      <w:r w:rsidRPr="008D2C5F">
        <w:t xml:space="preserve">What inclusive approaches </w:t>
      </w:r>
      <w:r w:rsidR="00006C7F" w:rsidRPr="008D2C5F">
        <w:t xml:space="preserve">have been incorporated to improve </w:t>
      </w:r>
      <w:r w:rsidRPr="008D2C5F">
        <w:t>cultural responsiveness, moving beyond “colorblindness,” and addressing the imposter syndrome to avoid negatively influencing mentoring relationships?</w:t>
      </w:r>
    </w:p>
    <w:p w14:paraId="18D8CD90" w14:textId="77777777" w:rsidR="00F9663B" w:rsidRPr="008D2C5F" w:rsidRDefault="00F9663B" w:rsidP="005261D0">
      <w:pPr>
        <w:ind w:left="180"/>
        <w:rPr>
          <w:b/>
          <w:bCs/>
        </w:rPr>
      </w:pPr>
    </w:p>
    <w:p w14:paraId="5052D910" w14:textId="1BEEC0E4" w:rsidR="00F9663B" w:rsidRPr="008D2C5F" w:rsidRDefault="00F9663B" w:rsidP="005261D0">
      <w:pPr>
        <w:ind w:left="180"/>
      </w:pPr>
      <w:r w:rsidRPr="008D2C5F">
        <w:rPr>
          <w:b/>
          <w:bCs/>
        </w:rPr>
        <w:t xml:space="preserve">3c. </w:t>
      </w:r>
      <w:r w:rsidRPr="008D2C5F">
        <w:t xml:space="preserve">What changes have you made to improve the mentorship </w:t>
      </w:r>
      <w:r w:rsidR="003D6669">
        <w:t>activity</w:t>
      </w:r>
      <w:r w:rsidRPr="008D2C5F">
        <w:t>?</w:t>
      </w:r>
    </w:p>
    <w:p w14:paraId="155E2D28" w14:textId="77777777" w:rsidR="00F9663B" w:rsidRPr="008D2C5F" w:rsidRDefault="00F9663B" w:rsidP="005261D0">
      <w:pPr>
        <w:ind w:left="180"/>
        <w:rPr>
          <w:b/>
          <w:bCs/>
        </w:rPr>
      </w:pPr>
    </w:p>
    <w:p w14:paraId="58F7120D" w14:textId="77777777" w:rsidR="00F9663B" w:rsidRPr="008D2C5F" w:rsidRDefault="00F9663B" w:rsidP="005261D0">
      <w:pPr>
        <w:ind w:left="180"/>
        <w:rPr>
          <w:b/>
          <w:bCs/>
        </w:rPr>
      </w:pPr>
      <w:r w:rsidRPr="008D2C5F">
        <w:rPr>
          <w:b/>
          <w:bCs/>
        </w:rPr>
        <w:t>Dimension 4: Leadership and Sustainability</w:t>
      </w:r>
    </w:p>
    <w:p w14:paraId="197C513F" w14:textId="77777777" w:rsidR="00F9663B" w:rsidRPr="008D2C5F" w:rsidRDefault="00F9663B" w:rsidP="005261D0">
      <w:pPr>
        <w:pStyle w:val="NoSpacing"/>
        <w:ind w:left="180"/>
        <w:rPr>
          <w:rFonts w:ascii="Times New Roman" w:hAnsi="Times New Roman" w:cs="Times New Roman"/>
        </w:rPr>
      </w:pPr>
    </w:p>
    <w:p w14:paraId="51458D2A" w14:textId="63DA9D89" w:rsidR="00F9663B" w:rsidRPr="008D2C5F" w:rsidRDefault="00F9663B" w:rsidP="005261D0">
      <w:pPr>
        <w:pStyle w:val="NoSpacing"/>
        <w:ind w:left="180"/>
        <w:rPr>
          <w:rFonts w:ascii="Times New Roman" w:hAnsi="Times New Roman" w:cs="Times New Roman"/>
        </w:rPr>
      </w:pPr>
      <w:r w:rsidRPr="008D2C5F">
        <w:rPr>
          <w:rFonts w:ascii="Times New Roman" w:hAnsi="Times New Roman" w:cs="Times New Roman"/>
          <w:b/>
          <w:bCs/>
        </w:rPr>
        <w:t xml:space="preserve">4a. </w:t>
      </w:r>
      <w:r w:rsidR="00FA5FE4" w:rsidRPr="008D2C5F">
        <w:rPr>
          <w:rFonts w:ascii="Times New Roman" w:hAnsi="Times New Roman" w:cs="Times New Roman"/>
        </w:rPr>
        <w:t>Discuss</w:t>
      </w:r>
      <w:r w:rsidRPr="008D2C5F">
        <w:rPr>
          <w:rFonts w:ascii="Times New Roman" w:hAnsi="Times New Roman" w:cs="Times New Roman"/>
        </w:rPr>
        <w:t xml:space="preserve"> </w:t>
      </w:r>
      <w:r w:rsidR="00826E70">
        <w:rPr>
          <w:rFonts w:ascii="Times New Roman" w:hAnsi="Times New Roman" w:cs="Times New Roman"/>
        </w:rPr>
        <w:t xml:space="preserve">the </w:t>
      </w:r>
      <w:r w:rsidRPr="008D2C5F">
        <w:rPr>
          <w:rFonts w:ascii="Times New Roman" w:hAnsi="Times New Roman" w:cs="Times New Roman"/>
        </w:rPr>
        <w:t>influence</w:t>
      </w:r>
      <w:r w:rsidR="00006C7F" w:rsidRPr="008D2C5F">
        <w:rPr>
          <w:rFonts w:ascii="Times New Roman" w:hAnsi="Times New Roman" w:cs="Times New Roman"/>
        </w:rPr>
        <w:t xml:space="preserve"> of the mentoring </w:t>
      </w:r>
      <w:r w:rsidR="003D6669">
        <w:rPr>
          <w:rFonts w:ascii="Times New Roman" w:hAnsi="Times New Roman" w:cs="Times New Roman"/>
        </w:rPr>
        <w:t>activity</w:t>
      </w:r>
      <w:r w:rsidR="003D6669" w:rsidRPr="008D2C5F">
        <w:rPr>
          <w:rFonts w:ascii="Times New Roman" w:hAnsi="Times New Roman" w:cs="Times New Roman"/>
        </w:rPr>
        <w:t xml:space="preserve"> </w:t>
      </w:r>
      <w:r w:rsidRPr="008D2C5F">
        <w:rPr>
          <w:rFonts w:ascii="Times New Roman" w:hAnsi="Times New Roman" w:cs="Times New Roman"/>
        </w:rPr>
        <w:t xml:space="preserve">on policies, procedures, and other infrastructure that support mentoring, and provide opportunities for others to engage in mentoring.  </w:t>
      </w:r>
    </w:p>
    <w:p w14:paraId="744575B2" w14:textId="77777777" w:rsidR="00F9663B" w:rsidRPr="008D2C5F" w:rsidRDefault="00F9663B" w:rsidP="005261D0">
      <w:pPr>
        <w:pStyle w:val="ListParagraph"/>
        <w:widowControl/>
        <w:autoSpaceDE/>
        <w:autoSpaceDN/>
        <w:spacing w:after="160" w:line="256" w:lineRule="auto"/>
        <w:ind w:left="180" w:firstLine="0"/>
        <w:contextualSpacing/>
        <w:rPr>
          <w:b/>
          <w:bCs/>
        </w:rPr>
      </w:pPr>
    </w:p>
    <w:p w14:paraId="390F2F23" w14:textId="4B70BE83" w:rsidR="00FA5FE4" w:rsidRPr="008D2C5F" w:rsidRDefault="00F9663B" w:rsidP="00E0406D">
      <w:pPr>
        <w:pStyle w:val="ListParagraph"/>
        <w:widowControl/>
        <w:autoSpaceDE/>
        <w:autoSpaceDN/>
        <w:spacing w:line="256" w:lineRule="auto"/>
        <w:ind w:left="180" w:firstLine="0"/>
        <w:contextualSpacing/>
        <w:rPr>
          <w:bCs/>
        </w:rPr>
      </w:pPr>
      <w:r w:rsidRPr="008D2C5F">
        <w:rPr>
          <w:b/>
          <w:bCs/>
        </w:rPr>
        <w:t xml:space="preserve">4b. </w:t>
      </w:r>
      <w:r w:rsidR="00006C7F" w:rsidRPr="008D2C5F">
        <w:t xml:space="preserve">Discuss </w:t>
      </w:r>
      <w:r w:rsidRPr="008D2C5F">
        <w:rPr>
          <w:bCs/>
        </w:rPr>
        <w:t>supports for engagement in mentoring relationships outside of the</w:t>
      </w:r>
      <w:r w:rsidR="00006C7F" w:rsidRPr="008D2C5F">
        <w:rPr>
          <w:bCs/>
        </w:rPr>
        <w:t xml:space="preserve"> mentoring </w:t>
      </w:r>
      <w:r w:rsidR="003D6669">
        <w:rPr>
          <w:bCs/>
        </w:rPr>
        <w:t>activity</w:t>
      </w:r>
      <w:r w:rsidR="003D6669" w:rsidRPr="008D2C5F">
        <w:rPr>
          <w:bCs/>
        </w:rPr>
        <w:t xml:space="preserve"> </w:t>
      </w:r>
      <w:r w:rsidR="00006C7F" w:rsidRPr="008D2C5F">
        <w:rPr>
          <w:bCs/>
        </w:rPr>
        <w:t>or</w:t>
      </w:r>
      <w:r w:rsidRPr="008D2C5F">
        <w:rPr>
          <w:bCs/>
        </w:rPr>
        <w:t xml:space="preserve"> institution</w:t>
      </w:r>
      <w:r w:rsidR="00006C7F" w:rsidRPr="008D2C5F">
        <w:rPr>
          <w:bCs/>
        </w:rPr>
        <w:t>/</w:t>
      </w:r>
      <w:r w:rsidRPr="008D2C5F">
        <w:rPr>
          <w:bCs/>
        </w:rPr>
        <w:t>organization</w:t>
      </w:r>
      <w:r w:rsidR="00FA5FE4" w:rsidRPr="008D2C5F">
        <w:rPr>
          <w:bCs/>
        </w:rPr>
        <w:t>. For example:</w:t>
      </w:r>
      <w:r w:rsidR="004147A5">
        <w:rPr>
          <w:bCs/>
        </w:rPr>
        <w:tab/>
      </w:r>
    </w:p>
    <w:p w14:paraId="169029D5" w14:textId="77777777" w:rsidR="00F9663B" w:rsidRPr="00E0406D" w:rsidRDefault="00FA5FE4">
      <w:pPr>
        <w:pStyle w:val="ListParagraph"/>
        <w:widowControl/>
        <w:numPr>
          <w:ilvl w:val="0"/>
          <w:numId w:val="16"/>
        </w:numPr>
        <w:autoSpaceDE/>
        <w:autoSpaceDN/>
        <w:spacing w:after="160" w:line="256" w:lineRule="auto"/>
        <w:contextualSpacing/>
        <w:rPr>
          <w:bCs/>
        </w:rPr>
      </w:pPr>
      <w:r w:rsidRPr="00E0406D">
        <w:rPr>
          <w:bCs/>
        </w:rPr>
        <w:t xml:space="preserve">Collaborating with </w:t>
      </w:r>
      <w:r w:rsidR="00F9663B" w:rsidRPr="00E0406D">
        <w:rPr>
          <w:bCs/>
        </w:rPr>
        <w:t xml:space="preserve">professional societies, </w:t>
      </w:r>
      <w:r w:rsidRPr="00E0406D">
        <w:rPr>
          <w:bCs/>
        </w:rPr>
        <w:t xml:space="preserve">attending </w:t>
      </w:r>
      <w:r w:rsidR="00F9663B" w:rsidRPr="00E0406D">
        <w:rPr>
          <w:bCs/>
        </w:rPr>
        <w:t xml:space="preserve">external conferences, </w:t>
      </w:r>
      <w:r w:rsidRPr="00E0406D">
        <w:rPr>
          <w:bCs/>
        </w:rPr>
        <w:t xml:space="preserve">and participating in </w:t>
      </w:r>
      <w:r w:rsidR="00F9663B" w:rsidRPr="00E0406D">
        <w:rPr>
          <w:bCs/>
        </w:rPr>
        <w:t xml:space="preserve">learning communities </w:t>
      </w:r>
      <w:r w:rsidRPr="00E0406D">
        <w:rPr>
          <w:bCs/>
        </w:rPr>
        <w:t xml:space="preserve">or </w:t>
      </w:r>
      <w:r w:rsidR="00F9663B" w:rsidRPr="00E0406D">
        <w:rPr>
          <w:bCs/>
        </w:rPr>
        <w:t xml:space="preserve">online networks. </w:t>
      </w:r>
    </w:p>
    <w:p w14:paraId="33A19B3C" w14:textId="77777777" w:rsidR="00F9663B" w:rsidRPr="00E0406D" w:rsidRDefault="00FA5FE4">
      <w:pPr>
        <w:pStyle w:val="ListParagraph"/>
        <w:widowControl/>
        <w:numPr>
          <w:ilvl w:val="0"/>
          <w:numId w:val="16"/>
        </w:numPr>
        <w:autoSpaceDE/>
        <w:autoSpaceDN/>
        <w:spacing w:after="160" w:line="256" w:lineRule="auto"/>
        <w:contextualSpacing/>
        <w:rPr>
          <w:bCs/>
          <w:lang w:bidi="ar-SA"/>
        </w:rPr>
      </w:pPr>
      <w:r w:rsidRPr="00E0406D">
        <w:rPr>
          <w:bCs/>
        </w:rPr>
        <w:t>Improving</w:t>
      </w:r>
      <w:r w:rsidR="00F9663B" w:rsidRPr="00E0406D">
        <w:rPr>
          <w:bCs/>
        </w:rPr>
        <w:t xml:space="preserve"> outreach on mentoring through publications, presentations, social media, webinars, and/or research? </w:t>
      </w:r>
    </w:p>
    <w:p w14:paraId="59CD11E1" w14:textId="3D33EBA9" w:rsidR="00F9663B" w:rsidRPr="00E0406D" w:rsidRDefault="00F9663B">
      <w:pPr>
        <w:pStyle w:val="ListParagraph"/>
        <w:widowControl/>
        <w:numPr>
          <w:ilvl w:val="0"/>
          <w:numId w:val="16"/>
        </w:numPr>
        <w:autoSpaceDE/>
        <w:autoSpaceDN/>
        <w:spacing w:after="160" w:line="256" w:lineRule="auto"/>
        <w:contextualSpacing/>
        <w:rPr>
          <w:bCs/>
          <w:lang w:bidi="ar-SA"/>
        </w:rPr>
      </w:pPr>
      <w:r w:rsidRPr="00E0406D">
        <w:rPr>
          <w:bCs/>
        </w:rPr>
        <w:t xml:space="preserve">Awards </w:t>
      </w:r>
      <w:r w:rsidR="00A251DB" w:rsidRPr="00E0406D">
        <w:rPr>
          <w:bCs/>
        </w:rPr>
        <w:t xml:space="preserve">the applicant has won </w:t>
      </w:r>
      <w:r w:rsidRPr="00E0406D">
        <w:rPr>
          <w:bCs/>
        </w:rPr>
        <w:t>that are mentoring-specific?</w:t>
      </w:r>
    </w:p>
    <w:p w14:paraId="2B33D0B6" w14:textId="77777777" w:rsidR="00F9663B" w:rsidRPr="00E0406D" w:rsidRDefault="00F9663B">
      <w:pPr>
        <w:pStyle w:val="ListParagraph"/>
        <w:widowControl/>
        <w:numPr>
          <w:ilvl w:val="0"/>
          <w:numId w:val="16"/>
        </w:numPr>
        <w:autoSpaceDE/>
        <w:autoSpaceDN/>
        <w:spacing w:after="160" w:line="256" w:lineRule="auto"/>
        <w:contextualSpacing/>
        <w:rPr>
          <w:bCs/>
          <w:lang w:bidi="ar-SA"/>
        </w:rPr>
      </w:pPr>
      <w:r w:rsidRPr="00E0406D">
        <w:rPr>
          <w:bCs/>
        </w:rPr>
        <w:t>Describe any innovative or potentially transformative mentoring activities developed and implemented that could be adopted by others.</w:t>
      </w:r>
    </w:p>
    <w:p w14:paraId="7DDAA623" w14:textId="77777777" w:rsidR="00F9663B" w:rsidRPr="008D2C5F" w:rsidRDefault="00F9663B" w:rsidP="005261D0">
      <w:pPr>
        <w:pStyle w:val="ListParagraph"/>
        <w:widowControl/>
        <w:autoSpaceDE/>
        <w:autoSpaceDN/>
        <w:spacing w:after="160" w:line="256" w:lineRule="auto"/>
        <w:ind w:left="180" w:firstLine="0"/>
        <w:contextualSpacing/>
        <w:rPr>
          <w:b/>
          <w:bCs/>
        </w:rPr>
      </w:pPr>
    </w:p>
    <w:p w14:paraId="3D3365A3" w14:textId="3F4990B7" w:rsidR="00FA5FE4" w:rsidRPr="008D2C5F" w:rsidRDefault="00F9663B" w:rsidP="005261D0">
      <w:pPr>
        <w:pStyle w:val="ListParagraph"/>
        <w:widowControl/>
        <w:autoSpaceDE/>
        <w:autoSpaceDN/>
        <w:spacing w:after="160" w:line="256" w:lineRule="auto"/>
        <w:ind w:left="180" w:firstLine="0"/>
        <w:contextualSpacing/>
        <w:rPr>
          <w:bCs/>
        </w:rPr>
      </w:pPr>
      <w:r w:rsidRPr="008D2C5F">
        <w:rPr>
          <w:b/>
          <w:bCs/>
        </w:rPr>
        <w:t xml:space="preserve">4c. </w:t>
      </w:r>
      <w:r w:rsidR="005A0910" w:rsidRPr="008D2C5F">
        <w:rPr>
          <w:bCs/>
        </w:rPr>
        <w:t xml:space="preserve">Discuss </w:t>
      </w:r>
      <w:r w:rsidRPr="008D2C5F">
        <w:rPr>
          <w:bCs/>
        </w:rPr>
        <w:t>any well-defined indicators of or commitments to sustainability</w:t>
      </w:r>
      <w:r w:rsidR="00FA5FE4" w:rsidRPr="008D2C5F">
        <w:rPr>
          <w:bCs/>
        </w:rPr>
        <w:t>. For example:</w:t>
      </w:r>
    </w:p>
    <w:p w14:paraId="77CEE8B1" w14:textId="3094C691" w:rsidR="00FA5FE4" w:rsidRPr="00E0406D" w:rsidRDefault="00FA5FE4">
      <w:pPr>
        <w:pStyle w:val="ListParagraph"/>
        <w:widowControl/>
        <w:numPr>
          <w:ilvl w:val="0"/>
          <w:numId w:val="17"/>
        </w:numPr>
        <w:autoSpaceDE/>
        <w:autoSpaceDN/>
        <w:spacing w:after="160" w:line="256" w:lineRule="auto"/>
        <w:contextualSpacing/>
        <w:rPr>
          <w:bCs/>
          <w:lang w:bidi="ar-SA"/>
        </w:rPr>
      </w:pPr>
      <w:r w:rsidRPr="00E0406D">
        <w:rPr>
          <w:bCs/>
        </w:rPr>
        <w:t>G</w:t>
      </w:r>
      <w:r w:rsidR="00F9663B" w:rsidRPr="00E0406D">
        <w:rPr>
          <w:bCs/>
        </w:rPr>
        <w:t xml:space="preserve">rants supporting the mentoring </w:t>
      </w:r>
      <w:proofErr w:type="gramStart"/>
      <w:r w:rsidR="003D6669" w:rsidRPr="00E0406D">
        <w:rPr>
          <w:bCs/>
        </w:rPr>
        <w:t>activity</w:t>
      </w:r>
      <w:r w:rsidR="00A251DB" w:rsidRPr="00E0406D">
        <w:rPr>
          <w:bCs/>
        </w:rPr>
        <w:t>;</w:t>
      </w:r>
      <w:proofErr w:type="gramEnd"/>
    </w:p>
    <w:p w14:paraId="57C1BD45" w14:textId="3E259DE0" w:rsidR="00FA5FE4" w:rsidRPr="00E0406D" w:rsidRDefault="00FA5FE4">
      <w:pPr>
        <w:pStyle w:val="ListParagraph"/>
        <w:widowControl/>
        <w:numPr>
          <w:ilvl w:val="0"/>
          <w:numId w:val="17"/>
        </w:numPr>
        <w:autoSpaceDE/>
        <w:autoSpaceDN/>
        <w:spacing w:after="160" w:line="256" w:lineRule="auto"/>
        <w:contextualSpacing/>
        <w:rPr>
          <w:bCs/>
          <w:lang w:bidi="ar-SA"/>
        </w:rPr>
      </w:pPr>
      <w:r w:rsidRPr="00E0406D">
        <w:rPr>
          <w:bCs/>
        </w:rPr>
        <w:t>S</w:t>
      </w:r>
      <w:r w:rsidR="00F9663B" w:rsidRPr="00E0406D">
        <w:rPr>
          <w:bCs/>
        </w:rPr>
        <w:t xml:space="preserve">tructural changes </w:t>
      </w:r>
      <w:r w:rsidR="005A0910" w:rsidRPr="00E0406D">
        <w:rPr>
          <w:bCs/>
        </w:rPr>
        <w:t xml:space="preserve">supporting mentoring </w:t>
      </w:r>
      <w:r w:rsidR="00F9663B" w:rsidRPr="00E0406D">
        <w:rPr>
          <w:bCs/>
        </w:rPr>
        <w:t>at the</w:t>
      </w:r>
      <w:r w:rsidRPr="00E0406D">
        <w:rPr>
          <w:bCs/>
        </w:rPr>
        <w:t xml:space="preserve"> </w:t>
      </w:r>
      <w:r w:rsidR="00F9663B" w:rsidRPr="00E0406D">
        <w:rPr>
          <w:bCs/>
        </w:rPr>
        <w:t>institution</w:t>
      </w:r>
      <w:r w:rsidR="005A0910" w:rsidRPr="00E0406D">
        <w:rPr>
          <w:bCs/>
        </w:rPr>
        <w:t xml:space="preserve"> where the mentoring </w:t>
      </w:r>
      <w:r w:rsidR="003D6669" w:rsidRPr="00E0406D">
        <w:rPr>
          <w:bCs/>
        </w:rPr>
        <w:t xml:space="preserve">activity </w:t>
      </w:r>
      <w:r w:rsidR="005A0910" w:rsidRPr="00E0406D">
        <w:rPr>
          <w:bCs/>
        </w:rPr>
        <w:t xml:space="preserve">is </w:t>
      </w:r>
      <w:proofErr w:type="gramStart"/>
      <w:r w:rsidR="005A0910" w:rsidRPr="00E0406D">
        <w:rPr>
          <w:bCs/>
        </w:rPr>
        <w:t>located</w:t>
      </w:r>
      <w:r w:rsidR="00A251DB" w:rsidRPr="00E0406D">
        <w:rPr>
          <w:bCs/>
        </w:rPr>
        <w:t>;</w:t>
      </w:r>
      <w:proofErr w:type="gramEnd"/>
      <w:r w:rsidRPr="00E0406D">
        <w:rPr>
          <w:bCs/>
        </w:rPr>
        <w:t xml:space="preserve"> </w:t>
      </w:r>
    </w:p>
    <w:p w14:paraId="3E86DA5B" w14:textId="1895B209" w:rsidR="00FA5FE4" w:rsidRPr="00E0406D" w:rsidRDefault="00FA5FE4">
      <w:pPr>
        <w:pStyle w:val="ListParagraph"/>
        <w:widowControl/>
        <w:numPr>
          <w:ilvl w:val="0"/>
          <w:numId w:val="17"/>
        </w:numPr>
        <w:autoSpaceDE/>
        <w:autoSpaceDN/>
        <w:spacing w:after="160" w:line="256" w:lineRule="auto"/>
        <w:contextualSpacing/>
        <w:rPr>
          <w:bCs/>
          <w:lang w:bidi="ar-SA"/>
        </w:rPr>
      </w:pPr>
      <w:r w:rsidRPr="00E0406D">
        <w:rPr>
          <w:bCs/>
        </w:rPr>
        <w:t>P</w:t>
      </w:r>
      <w:r w:rsidR="00F9663B" w:rsidRPr="00E0406D">
        <w:rPr>
          <w:bCs/>
        </w:rPr>
        <w:t>ublications</w:t>
      </w:r>
      <w:r w:rsidRPr="00E0406D">
        <w:rPr>
          <w:bCs/>
        </w:rPr>
        <w:t xml:space="preserve"> that promote the mentoring </w:t>
      </w:r>
      <w:proofErr w:type="gramStart"/>
      <w:r w:rsidR="003D6669" w:rsidRPr="00E0406D">
        <w:rPr>
          <w:bCs/>
        </w:rPr>
        <w:t>activity</w:t>
      </w:r>
      <w:r w:rsidR="00A251DB" w:rsidRPr="00E0406D">
        <w:rPr>
          <w:bCs/>
        </w:rPr>
        <w:t>;</w:t>
      </w:r>
      <w:proofErr w:type="gramEnd"/>
    </w:p>
    <w:p w14:paraId="5673AA2D" w14:textId="724225B6" w:rsidR="00F9663B" w:rsidRPr="00E0406D" w:rsidRDefault="00FA5FE4">
      <w:pPr>
        <w:pStyle w:val="ListParagraph"/>
        <w:widowControl/>
        <w:numPr>
          <w:ilvl w:val="0"/>
          <w:numId w:val="17"/>
        </w:numPr>
        <w:autoSpaceDE/>
        <w:autoSpaceDN/>
        <w:spacing w:after="160" w:line="256" w:lineRule="auto"/>
        <w:contextualSpacing/>
        <w:rPr>
          <w:bCs/>
          <w:lang w:bidi="ar-SA"/>
        </w:rPr>
      </w:pPr>
      <w:r w:rsidRPr="00E0406D">
        <w:rPr>
          <w:bCs/>
        </w:rPr>
        <w:t>D</w:t>
      </w:r>
      <w:r w:rsidR="00F9663B" w:rsidRPr="00E0406D">
        <w:rPr>
          <w:bCs/>
        </w:rPr>
        <w:t>evelopment of collaborations with local/regional/national networks</w:t>
      </w:r>
      <w:r w:rsidR="00A251DB" w:rsidRPr="00E0406D">
        <w:rPr>
          <w:bCs/>
        </w:rPr>
        <w:t>.</w:t>
      </w:r>
    </w:p>
    <w:p w14:paraId="2E546760" w14:textId="77777777" w:rsidR="00BC234F" w:rsidRDefault="00BC234F" w:rsidP="005261D0">
      <w:pPr>
        <w:ind w:left="180"/>
        <w:rPr>
          <w:color w:val="222222"/>
          <w:shd w:val="clear" w:color="auto" w:fill="FFFFFF"/>
        </w:rPr>
      </w:pPr>
    </w:p>
    <w:p w14:paraId="770E9E58" w14:textId="77777777" w:rsidR="00BF6FF0" w:rsidRDefault="00BF6FF0" w:rsidP="005261D0">
      <w:pPr>
        <w:ind w:left="180"/>
        <w:rPr>
          <w:color w:val="222222"/>
          <w:shd w:val="clear" w:color="auto" w:fill="FFFFFF"/>
        </w:rPr>
      </w:pPr>
    </w:p>
    <w:p w14:paraId="06DD9952" w14:textId="77777777" w:rsidR="00BF6FF0" w:rsidRDefault="00BF6FF0" w:rsidP="005261D0">
      <w:pPr>
        <w:ind w:left="180"/>
        <w:rPr>
          <w:color w:val="222222"/>
          <w:shd w:val="clear" w:color="auto" w:fill="FFFFFF"/>
        </w:rPr>
      </w:pPr>
    </w:p>
    <w:p w14:paraId="7E4FA24C" w14:textId="77777777" w:rsidR="00BC234F" w:rsidRDefault="00BC234F" w:rsidP="005261D0">
      <w:pPr>
        <w:ind w:left="180"/>
        <w:rPr>
          <w:color w:val="222222"/>
          <w:shd w:val="clear" w:color="auto" w:fill="FFFFFF"/>
        </w:rPr>
      </w:pPr>
    </w:p>
    <w:p w14:paraId="2D7CF84C" w14:textId="77777777" w:rsidR="00A251DB" w:rsidRDefault="00A251DB" w:rsidP="005261D0">
      <w:pPr>
        <w:ind w:left="180"/>
        <w:rPr>
          <w:b/>
          <w:bCs/>
          <w:color w:val="222222"/>
          <w:shd w:val="clear" w:color="auto" w:fill="FFFFFF"/>
        </w:rPr>
      </w:pPr>
      <w:r>
        <w:rPr>
          <w:b/>
          <w:bCs/>
          <w:color w:val="222222"/>
          <w:shd w:val="clear" w:color="auto" w:fill="FFFFFF"/>
        </w:rPr>
        <w:br w:type="page"/>
      </w:r>
    </w:p>
    <w:p w14:paraId="501230B3" w14:textId="4AEE27E2" w:rsidR="00B96806" w:rsidRPr="00B96806" w:rsidRDefault="00B96806" w:rsidP="005261D0">
      <w:pPr>
        <w:ind w:left="180"/>
        <w:rPr>
          <w:b/>
          <w:bCs/>
          <w:color w:val="222222"/>
          <w:shd w:val="clear" w:color="auto" w:fill="FFFFFF"/>
        </w:rPr>
      </w:pPr>
      <w:r>
        <w:rPr>
          <w:b/>
          <w:bCs/>
          <w:color w:val="222222"/>
          <w:shd w:val="clear" w:color="auto" w:fill="FFFFFF"/>
        </w:rPr>
        <w:lastRenderedPageBreak/>
        <w:t>References</w:t>
      </w:r>
    </w:p>
    <w:p w14:paraId="64E31CDD" w14:textId="77777777" w:rsidR="00B96806" w:rsidRDefault="00B96806" w:rsidP="005261D0">
      <w:pPr>
        <w:ind w:left="180"/>
        <w:rPr>
          <w:color w:val="222222"/>
          <w:shd w:val="clear" w:color="auto" w:fill="FFFFFF"/>
        </w:rPr>
      </w:pPr>
    </w:p>
    <w:p w14:paraId="77D74251" w14:textId="77777777" w:rsidR="00CC6F9F" w:rsidRPr="00F467C9" w:rsidRDefault="00CC6F9F" w:rsidP="005261D0">
      <w:pPr>
        <w:ind w:left="180"/>
        <w:rPr>
          <w:color w:val="222222"/>
          <w:shd w:val="clear" w:color="auto" w:fill="FFFFFF"/>
        </w:rPr>
      </w:pPr>
      <w:proofErr w:type="spellStart"/>
      <w:r w:rsidRPr="00F467C9">
        <w:rPr>
          <w:color w:val="222222"/>
          <w:shd w:val="clear" w:color="auto" w:fill="FFFFFF"/>
        </w:rPr>
        <w:t>Garringer</w:t>
      </w:r>
      <w:proofErr w:type="spellEnd"/>
      <w:r w:rsidRPr="00F467C9">
        <w:rPr>
          <w:color w:val="222222"/>
          <w:shd w:val="clear" w:color="auto" w:fill="FFFFFF"/>
        </w:rPr>
        <w:t xml:space="preserve">, M., Kupersmidt, J., Rhodes, J., </w:t>
      </w:r>
      <w:proofErr w:type="spellStart"/>
      <w:r w:rsidRPr="00F467C9">
        <w:rPr>
          <w:color w:val="222222"/>
          <w:shd w:val="clear" w:color="auto" w:fill="FFFFFF"/>
        </w:rPr>
        <w:t>Stelter</w:t>
      </w:r>
      <w:proofErr w:type="spellEnd"/>
      <w:r w:rsidRPr="00F467C9">
        <w:rPr>
          <w:color w:val="222222"/>
          <w:shd w:val="clear" w:color="auto" w:fill="FFFFFF"/>
        </w:rPr>
        <w:t xml:space="preserve">, R., &amp; Tai, T. (2015). Elements of Effective Practice for Mentoring [TM]: Research-Informed and Practitioner-Approved Best Practices for Creating and Sustaining Impactful Mentoring Relationships and Strong Program Services. </w:t>
      </w:r>
      <w:r w:rsidRPr="00F467C9">
        <w:rPr>
          <w:i/>
          <w:iCs/>
          <w:color w:val="222222"/>
        </w:rPr>
        <w:t>MENTOR: National Mentoring Partnership</w:t>
      </w:r>
      <w:r w:rsidRPr="00F467C9">
        <w:rPr>
          <w:color w:val="222222"/>
          <w:shd w:val="clear" w:color="auto" w:fill="FFFFFF"/>
        </w:rPr>
        <w:t>.</w:t>
      </w:r>
    </w:p>
    <w:p w14:paraId="18181D2E" w14:textId="77777777" w:rsidR="00CC6F9F" w:rsidRPr="00F467C9" w:rsidRDefault="00CC6F9F" w:rsidP="005261D0">
      <w:pPr>
        <w:ind w:left="180"/>
        <w:rPr>
          <w:color w:val="222222"/>
          <w:shd w:val="clear" w:color="auto" w:fill="FFFFFF"/>
        </w:rPr>
      </w:pPr>
    </w:p>
    <w:p w14:paraId="70243C02" w14:textId="77777777" w:rsidR="00CC6F9F" w:rsidRPr="00F467C9" w:rsidRDefault="00CC6F9F" w:rsidP="005261D0">
      <w:pPr>
        <w:ind w:left="180"/>
        <w:rPr>
          <w:iCs/>
        </w:rPr>
      </w:pPr>
      <w:bookmarkStart w:id="10" w:name="_Hlk47684298"/>
      <w:r w:rsidRPr="00F467C9">
        <w:rPr>
          <w:color w:val="222222"/>
          <w:shd w:val="clear" w:color="auto" w:fill="FFFFFF"/>
        </w:rPr>
        <w:t xml:space="preserve">Kupersmidt, J., </w:t>
      </w:r>
      <w:proofErr w:type="spellStart"/>
      <w:r w:rsidRPr="00F467C9">
        <w:rPr>
          <w:color w:val="222222"/>
          <w:shd w:val="clear" w:color="auto" w:fill="FFFFFF"/>
        </w:rPr>
        <w:t>Stelter</w:t>
      </w:r>
      <w:proofErr w:type="spellEnd"/>
      <w:r w:rsidRPr="00F467C9">
        <w:rPr>
          <w:color w:val="222222"/>
          <w:shd w:val="clear" w:color="auto" w:fill="FFFFFF"/>
        </w:rPr>
        <w:t xml:space="preserve">, R., </w:t>
      </w:r>
      <w:proofErr w:type="spellStart"/>
      <w:r w:rsidRPr="00F467C9">
        <w:rPr>
          <w:color w:val="222222"/>
          <w:shd w:val="clear" w:color="auto" w:fill="FFFFFF"/>
        </w:rPr>
        <w:t>Garringer</w:t>
      </w:r>
      <w:proofErr w:type="spellEnd"/>
      <w:r w:rsidRPr="00F467C9">
        <w:rPr>
          <w:color w:val="222222"/>
          <w:shd w:val="clear" w:color="auto" w:fill="FFFFFF"/>
        </w:rPr>
        <w:t>, M., &amp; Bourgoin, J. (2018)</w:t>
      </w:r>
      <w:bookmarkEnd w:id="10"/>
      <w:r w:rsidRPr="00F467C9">
        <w:rPr>
          <w:color w:val="222222"/>
          <w:shd w:val="clear" w:color="auto" w:fill="FFFFFF"/>
        </w:rPr>
        <w:t xml:space="preserve">. STEM Mentoring. Supplement to the Elements of Effective Practice for Mentoring: Research-Informed Recommendations for Youth Mentoring Programs with a Science, Technology, Engineering, or Mathematics Focus. </w:t>
      </w:r>
      <w:r w:rsidRPr="00F467C9">
        <w:rPr>
          <w:i/>
          <w:iCs/>
          <w:color w:val="222222"/>
        </w:rPr>
        <w:t>MENTOR: National Mentoring Partnership</w:t>
      </w:r>
      <w:r w:rsidRPr="00F467C9">
        <w:rPr>
          <w:color w:val="222222"/>
          <w:shd w:val="clear" w:color="auto" w:fill="FFFFFF"/>
        </w:rPr>
        <w:t>.</w:t>
      </w:r>
    </w:p>
    <w:p w14:paraId="391F11D0" w14:textId="77777777" w:rsidR="00CC6F9F" w:rsidRPr="00F467C9" w:rsidRDefault="00CC6F9F" w:rsidP="005261D0">
      <w:pPr>
        <w:ind w:left="180"/>
        <w:rPr>
          <w:iCs/>
        </w:rPr>
      </w:pPr>
    </w:p>
    <w:p w14:paraId="77FB206A" w14:textId="77777777" w:rsidR="00CC6F9F" w:rsidRPr="00F467C9" w:rsidRDefault="00CC6F9F" w:rsidP="005261D0">
      <w:pPr>
        <w:ind w:left="180"/>
        <w:rPr>
          <w:iCs/>
        </w:rPr>
      </w:pPr>
      <w:r w:rsidRPr="00F467C9">
        <w:rPr>
          <w:iCs/>
        </w:rPr>
        <w:t xml:space="preserve">National Academies of Sciences, Engineering, and Medicine. (2019). </w:t>
      </w:r>
      <w:r w:rsidRPr="00F467C9">
        <w:rPr>
          <w:i/>
        </w:rPr>
        <w:t>The Science of Effective Mentorship in STEMM.</w:t>
      </w:r>
      <w:r w:rsidRPr="00F467C9">
        <w:rPr>
          <w:iCs/>
        </w:rPr>
        <w:t xml:space="preserve"> Washington, DC: The National Academies Press. </w:t>
      </w:r>
      <w:hyperlink r:id="rId24" w:history="1">
        <w:r w:rsidRPr="00F467C9">
          <w:rPr>
            <w:rStyle w:val="Hyperlink"/>
            <w:iCs/>
          </w:rPr>
          <w:t>https://doi.org/10.17226/25568</w:t>
        </w:r>
      </w:hyperlink>
      <w:r w:rsidRPr="00F467C9">
        <w:rPr>
          <w:iCs/>
        </w:rPr>
        <w:t>.</w:t>
      </w:r>
    </w:p>
    <w:p w14:paraId="78178A20" w14:textId="77777777" w:rsidR="00CC6F9F" w:rsidRPr="00F467C9" w:rsidRDefault="00CC6F9F" w:rsidP="005261D0">
      <w:pPr>
        <w:ind w:left="180"/>
        <w:rPr>
          <w:iCs/>
        </w:rPr>
      </w:pPr>
    </w:p>
    <w:p w14:paraId="3A1AE523" w14:textId="77777777" w:rsidR="00E44B90" w:rsidRDefault="00CC6F9F" w:rsidP="005261D0">
      <w:pPr>
        <w:ind w:left="180"/>
        <w:rPr>
          <w:iCs/>
        </w:rPr>
      </w:pPr>
      <w:r w:rsidRPr="00F467C9">
        <w:rPr>
          <w:iCs/>
        </w:rPr>
        <w:t xml:space="preserve">American Association for the Advancement of Science (2019). </w:t>
      </w:r>
      <w:r w:rsidRPr="00F467C9">
        <w:rPr>
          <w:i/>
        </w:rPr>
        <w:t xml:space="preserve">STEM Mentoring: Emerging Strategies for Inclusion. </w:t>
      </w:r>
      <w:r w:rsidRPr="00F467C9">
        <w:rPr>
          <w:iCs/>
        </w:rPr>
        <w:t xml:space="preserve"> AAAS: Washington, D.C.   </w:t>
      </w:r>
      <w:hyperlink r:id="rId25" w:history="1">
        <w:r w:rsidR="00E44B90" w:rsidRPr="00D3656D">
          <w:rPr>
            <w:rStyle w:val="Hyperlink"/>
            <w:iCs/>
          </w:rPr>
          <w:t>www.aaas.org/stemmentoring</w:t>
        </w:r>
      </w:hyperlink>
    </w:p>
    <w:p w14:paraId="34D53EC4" w14:textId="77777777" w:rsidR="00E44B90" w:rsidRDefault="00E44B90">
      <w:pPr>
        <w:rPr>
          <w:iCs/>
        </w:rPr>
      </w:pPr>
      <w:r>
        <w:rPr>
          <w:iCs/>
        </w:rPr>
        <w:br w:type="page"/>
      </w:r>
    </w:p>
    <w:p w14:paraId="73D5B0E1" w14:textId="77777777" w:rsidR="00CC6F9F" w:rsidRPr="00F467C9" w:rsidRDefault="00CC6F9F" w:rsidP="00D75B87">
      <w:pPr>
        <w:ind w:left="270"/>
        <w:rPr>
          <w:iCs/>
        </w:rPr>
        <w:sectPr w:rsidR="00CC6F9F" w:rsidRPr="00F467C9">
          <w:pgSz w:w="12240" w:h="15840"/>
          <w:pgMar w:top="1360" w:right="1260" w:bottom="740" w:left="960" w:header="0" w:footer="527" w:gutter="0"/>
          <w:cols w:space="720"/>
        </w:sectPr>
      </w:pPr>
    </w:p>
    <w:p w14:paraId="67EF931C" w14:textId="358E634C" w:rsidR="00CC6F9F" w:rsidRDefault="00E0406D" w:rsidP="00E0406D">
      <w:pPr>
        <w:ind w:left="180"/>
        <w:rPr>
          <w:sz w:val="24"/>
        </w:rPr>
      </w:pPr>
      <w:r>
        <w:rPr>
          <w:noProof/>
        </w:rPr>
        <w:lastRenderedPageBreak/>
        <mc:AlternateContent>
          <mc:Choice Requires="wps">
            <w:drawing>
              <wp:anchor distT="0" distB="0" distL="114300" distR="114300" simplePos="0" relativeHeight="251658248" behindDoc="0" locked="0" layoutInCell="1" allowOverlap="1" wp14:anchorId="5391DBB5" wp14:editId="32843460">
                <wp:simplePos x="0" y="0"/>
                <wp:positionH relativeFrom="page">
                  <wp:align>center</wp:align>
                </wp:positionH>
                <wp:positionV relativeFrom="page">
                  <wp:posOffset>767715</wp:posOffset>
                </wp:positionV>
                <wp:extent cx="5981065" cy="12700"/>
                <wp:effectExtent l="0" t="0" r="1968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1445 1445"/>
                            <a:gd name="T1" fmla="*/ T0 w 9419"/>
                            <a:gd name="T2" fmla="+- 0 1209 1209"/>
                            <a:gd name="T3" fmla="*/ 1209 h 20"/>
                            <a:gd name="T4" fmla="+- 0 10864 1445"/>
                            <a:gd name="T5" fmla="*/ T4 w 9419"/>
                            <a:gd name="T6" fmla="+- 0 1209 1209"/>
                            <a:gd name="T7" fmla="*/ 1209 h 20"/>
                            <a:gd name="T8" fmla="+- 0 1445 1445"/>
                            <a:gd name="T9" fmla="*/ T8 w 9419"/>
                            <a:gd name="T10" fmla="+- 0 1229 1209"/>
                            <a:gd name="T11" fmla="*/ 1229 h 20"/>
                            <a:gd name="T12" fmla="+- 0 10864 1445"/>
                            <a:gd name="T13" fmla="*/ T12 w 9419"/>
                            <a:gd name="T14" fmla="+- 0 1229 1209"/>
                            <a:gd name="T15" fmla="*/ 1229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A9BD" id="AutoShape 2" o:spid="_x0000_s1026" style="position:absolute;margin-left:0;margin-top:60.45pt;width:470.95pt;height:1pt;z-index:251658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" path="m,l9419,m,20r9419,e" filled="f" strokeweight=".48pt">
                <v:path arrowok="t" o:connecttype="custom" o:connectlocs="0,767715;5981065,767715;0,780415;5981065,780415" o:connectangles="0,0,0,0"/>
                <w10:wrap anchorx="page" anchory="page"/>
              </v:shape>
            </w:pict>
          </mc:Fallback>
        </mc:AlternateContent>
      </w:r>
    </w:p>
    <w:p w14:paraId="6CEB7E3F" w14:textId="77777777" w:rsidR="005E5BA6" w:rsidRDefault="00E44B90" w:rsidP="00E0406D">
      <w:pPr>
        <w:pStyle w:val="BodyText"/>
        <w:spacing w:before="4"/>
        <w:ind w:left="180"/>
      </w:pPr>
      <w:r>
        <w:rPr>
          <w:noProof/>
        </w:rPr>
        <mc:AlternateContent>
          <mc:Choice Requires="wps">
            <w:drawing>
              <wp:anchor distT="0" distB="0" distL="114300" distR="114300" simplePos="0" relativeHeight="251658249" behindDoc="0" locked="0" layoutInCell="1" allowOverlap="1" wp14:anchorId="6BD72553" wp14:editId="189C8E38">
                <wp:simplePos x="0" y="0"/>
                <wp:positionH relativeFrom="page">
                  <wp:align>center</wp:align>
                </wp:positionH>
                <wp:positionV relativeFrom="paragraph">
                  <wp:posOffset>7620</wp:posOffset>
                </wp:positionV>
                <wp:extent cx="5981065" cy="12700"/>
                <wp:effectExtent l="0" t="0" r="1968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1445 1445"/>
                            <a:gd name="T1" fmla="*/ T0 w 9419"/>
                            <a:gd name="T2" fmla="+- 0 -216 -236"/>
                            <a:gd name="T3" fmla="*/ -216 h 20"/>
                            <a:gd name="T4" fmla="+- 0 10864 1445"/>
                            <a:gd name="T5" fmla="*/ T4 w 9419"/>
                            <a:gd name="T6" fmla="+- 0 -216 -236"/>
                            <a:gd name="T7" fmla="*/ -216 h 20"/>
                            <a:gd name="T8" fmla="+- 0 1445 1445"/>
                            <a:gd name="T9" fmla="*/ T8 w 9419"/>
                            <a:gd name="T10" fmla="+- 0 -236 -236"/>
                            <a:gd name="T11" fmla="*/ -236 h 20"/>
                            <a:gd name="T12" fmla="+- 0 10864 1445"/>
                            <a:gd name="T13" fmla="*/ T12 w 9419"/>
                            <a:gd name="T14" fmla="+- 0 -236 -236"/>
                            <a:gd name="T15" fmla="*/ -236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AAD" id="AutoShape 3" o:spid="_x0000_s1026" style="position:absolute;margin-left:0;margin-top:.6pt;width:470.95pt;height:1pt;z-index:25165824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" path="m,20r9419,m,l9419,e" filled="f" strokeweight=".48pt">
                <v:path arrowok="t" o:connecttype="custom" o:connectlocs="0,-137160;5981065,-137160;0,-149860;5981065,-149860" o:connectangles="0,0,0,0"/>
                <w10:wrap anchorx="page"/>
              </v:shape>
            </w:pict>
          </mc:Fallback>
        </mc:AlternateContent>
      </w:r>
    </w:p>
    <w:p w14:paraId="2157385D" w14:textId="77777777" w:rsidR="00925AB5" w:rsidRPr="00563E2E" w:rsidRDefault="00B14971" w:rsidP="00E0406D">
      <w:pPr>
        <w:pStyle w:val="Heading4"/>
        <w:ind w:left="180"/>
        <w:jc w:val="both"/>
        <w:rPr>
          <w:b w:val="0"/>
          <w:bCs w:val="0"/>
        </w:rPr>
        <w:sectPr w:rsidR="00925AB5" w:rsidRPr="00563E2E">
          <w:pgSz w:w="12240" w:h="15840"/>
          <w:pgMar w:top="1200" w:right="1260" w:bottom="740" w:left="960" w:header="0" w:footer="527" w:gutter="0"/>
          <w:cols w:num="2" w:space="720" w:equalWidth="0">
            <w:col w:w="2284" w:space="702"/>
            <w:col w:w="7034"/>
          </w:cols>
        </w:sectPr>
      </w:pPr>
      <w:r w:rsidRPr="00563E2E">
        <w:rPr>
          <w:sz w:val="28"/>
        </w:rPr>
        <w:t>Frequently Asked Questions</w:t>
      </w:r>
    </w:p>
    <w:p w14:paraId="2A1A1CD5" w14:textId="462932CB" w:rsidR="00F25625" w:rsidRPr="00563E2E" w:rsidRDefault="00F25625" w:rsidP="00E0406D">
      <w:pPr>
        <w:pStyle w:val="BodyText"/>
        <w:ind w:left="180"/>
        <w:rPr>
          <w:b/>
          <w:sz w:val="12"/>
        </w:rPr>
      </w:pPr>
    </w:p>
    <w:p w14:paraId="46D0D113" w14:textId="14A05F3D" w:rsidR="00646137" w:rsidRDefault="00FE699F" w:rsidP="00D715D3">
      <w:pPr>
        <w:pStyle w:val="ListParagraph"/>
        <w:numPr>
          <w:ilvl w:val="0"/>
          <w:numId w:val="1"/>
        </w:numPr>
        <w:tabs>
          <w:tab w:val="left" w:pos="540"/>
        </w:tabs>
        <w:ind w:left="180" w:firstLine="0"/>
      </w:pPr>
      <w:r w:rsidRPr="00563E2E">
        <w:t>I mentor individuals who belong to a</w:t>
      </w:r>
      <w:r w:rsidR="00173F1C">
        <w:t xml:space="preserve"> group</w:t>
      </w:r>
      <w:r w:rsidRPr="00563E2E">
        <w:t xml:space="preserve"> historically underrepresented in STEM</w:t>
      </w:r>
      <w:r w:rsidR="00646137" w:rsidRPr="00563E2E">
        <w:t>, that was not listed in the eligibility section</w:t>
      </w:r>
      <w:r w:rsidRPr="00563E2E">
        <w:t xml:space="preserve">, </w:t>
      </w:r>
      <w:r w:rsidR="00646137" w:rsidRPr="00563E2E">
        <w:t>am</w:t>
      </w:r>
      <w:r w:rsidRPr="00563E2E">
        <w:t xml:space="preserve"> I eligible</w:t>
      </w:r>
      <w:r w:rsidR="00646137" w:rsidRPr="00563E2E">
        <w:t xml:space="preserve"> for the PAESMEM award</w:t>
      </w:r>
      <w:r w:rsidRPr="00563E2E">
        <w:t>?</w:t>
      </w:r>
    </w:p>
    <w:p w14:paraId="7FF621F2" w14:textId="77777777" w:rsidR="00D715D3" w:rsidRDefault="00D715D3" w:rsidP="00D715D3">
      <w:pPr>
        <w:pStyle w:val="ListParagraph"/>
        <w:ind w:left="180" w:firstLine="0"/>
        <w:rPr>
          <w:b/>
        </w:rPr>
      </w:pPr>
    </w:p>
    <w:p w14:paraId="53F19A7F" w14:textId="15552EEE" w:rsidR="00AC329D" w:rsidRDefault="00AE09D8" w:rsidP="00D715D3">
      <w:pPr>
        <w:pStyle w:val="ListParagraph"/>
        <w:ind w:left="180" w:firstLine="0"/>
      </w:pPr>
      <w:r w:rsidRPr="00563E2E">
        <w:rPr>
          <w:b/>
        </w:rPr>
        <w:t xml:space="preserve">A: </w:t>
      </w:r>
      <w:r w:rsidR="000E66B2" w:rsidRPr="00563E2E">
        <w:t xml:space="preserve">Historically underrepresented groups can include but are not limited </w:t>
      </w:r>
      <w:r w:rsidR="00E73E78" w:rsidRPr="00563E2E">
        <w:t>to</w:t>
      </w:r>
      <w:r w:rsidR="000E66B2" w:rsidRPr="00563E2E">
        <w:t xml:space="preserve"> racial and ethnic minorities </w:t>
      </w:r>
      <w:r w:rsidR="007E02E8" w:rsidRPr="007E02E8">
        <w:t>(Black/African American; Hispanic/Latino(a); Asian American; Native American, including American Indian, Alaska Native, Native Hawaiian, and Other Pacific Islanders), all genders, persons with disabilities, veterans, mentors serving persons residing in disadvantaged socioeconomic regions, institutions, and persons who may reside in any geographic region that is underrepresented in STEM disciplines.</w:t>
      </w:r>
      <w:r w:rsidR="007E02E8" w:rsidRPr="007E02E8" w:rsidDel="007E02E8">
        <w:t xml:space="preserve"> </w:t>
      </w:r>
      <w:r w:rsidR="000E66B2" w:rsidRPr="00563E2E">
        <w:t>If y</w:t>
      </w:r>
      <w:r w:rsidR="008305F6" w:rsidRPr="00563E2E">
        <w:t>ou mentor a group that is not listed</w:t>
      </w:r>
      <w:r w:rsidR="00AC329D" w:rsidRPr="00563E2E">
        <w:t xml:space="preserve"> or </w:t>
      </w:r>
      <w:r w:rsidR="001E343A" w:rsidRPr="00563E2E">
        <w:t>have</w:t>
      </w:r>
      <w:r w:rsidR="00AC329D" w:rsidRPr="00563E2E">
        <w:t xml:space="preserve"> any questions</w:t>
      </w:r>
      <w:r w:rsidR="008305F6" w:rsidRPr="00563E2E">
        <w:t xml:space="preserve">, please email </w:t>
      </w:r>
      <w:hyperlink r:id="rId26" w:history="1">
        <w:r w:rsidR="008305F6" w:rsidRPr="00563E2E">
          <w:rPr>
            <w:rStyle w:val="Hyperlink"/>
          </w:rPr>
          <w:t>info@paesmem.net</w:t>
        </w:r>
      </w:hyperlink>
      <w:r w:rsidR="00AC329D" w:rsidRPr="00563E2E">
        <w:t>.</w:t>
      </w:r>
    </w:p>
    <w:p w14:paraId="40624290" w14:textId="77777777" w:rsidR="00D715D3" w:rsidRPr="00563E2E" w:rsidRDefault="00D715D3" w:rsidP="00D715D3">
      <w:pPr>
        <w:pStyle w:val="ListParagraph"/>
        <w:ind w:left="180" w:firstLine="0"/>
      </w:pPr>
    </w:p>
    <w:p w14:paraId="76C0D6BF" w14:textId="77777777" w:rsidR="00925AB5" w:rsidRPr="00563E2E" w:rsidRDefault="00B14971" w:rsidP="00D715D3">
      <w:pPr>
        <w:pStyle w:val="ListParagraph"/>
        <w:numPr>
          <w:ilvl w:val="0"/>
          <w:numId w:val="1"/>
        </w:numPr>
        <w:tabs>
          <w:tab w:val="left" w:pos="540"/>
        </w:tabs>
        <w:ind w:left="180" w:firstLine="0"/>
      </w:pPr>
      <w:r w:rsidRPr="00563E2E">
        <w:t>Do you offer informational webinars during the application</w:t>
      </w:r>
      <w:r w:rsidRPr="00563E2E">
        <w:rPr>
          <w:spacing w:val="-10"/>
        </w:rPr>
        <w:t xml:space="preserve"> </w:t>
      </w:r>
      <w:r w:rsidRPr="00563E2E">
        <w:t>process?</w:t>
      </w:r>
    </w:p>
    <w:p w14:paraId="5EFB4AB5" w14:textId="77777777" w:rsidR="00925AB5" w:rsidRPr="00563E2E" w:rsidRDefault="00925AB5" w:rsidP="00E0406D">
      <w:pPr>
        <w:pStyle w:val="BodyText"/>
        <w:spacing w:before="10"/>
        <w:ind w:left="180"/>
        <w:rPr>
          <w:sz w:val="19"/>
        </w:rPr>
      </w:pPr>
    </w:p>
    <w:p w14:paraId="696DDC31" w14:textId="77777777" w:rsidR="00925AB5" w:rsidRPr="00563E2E" w:rsidRDefault="00B14971" w:rsidP="00E0406D">
      <w:pPr>
        <w:pStyle w:val="BodyText"/>
        <w:spacing w:before="1"/>
        <w:ind w:left="180" w:right="700"/>
        <w:jc w:val="both"/>
      </w:pPr>
      <w:r w:rsidRPr="00563E2E">
        <w:rPr>
          <w:b/>
        </w:rPr>
        <w:t xml:space="preserve">A: </w:t>
      </w:r>
      <w:r w:rsidRPr="00563E2E">
        <w:t xml:space="preserve">Yes. Please check the PAESMEM website at </w:t>
      </w:r>
      <w:hyperlink r:id="rId27">
        <w:r w:rsidRPr="00563E2E">
          <w:rPr>
            <w:color w:val="0000FF"/>
            <w:u w:val="single" w:color="0000FF"/>
          </w:rPr>
          <w:t>www.paesmem.net/webinar</w:t>
        </w:r>
        <w:r w:rsidRPr="00563E2E">
          <w:rPr>
            <w:color w:val="0000FF"/>
          </w:rPr>
          <w:t xml:space="preserve"> </w:t>
        </w:r>
      </w:hyperlink>
      <w:r w:rsidRPr="00563E2E">
        <w:t>for a schedule of webinars offered throughout the year. Once scheduled, invitations to attend are also emailed to nominees</w:t>
      </w:r>
      <w:r w:rsidR="009E7BF3" w:rsidRPr="00563E2E">
        <w:t xml:space="preserve"> and </w:t>
      </w:r>
      <w:r w:rsidRPr="00563E2E">
        <w:t>applicants.</w:t>
      </w:r>
      <w:r w:rsidR="005B4D19" w:rsidRPr="00563E2E">
        <w:t xml:space="preserve"> </w:t>
      </w:r>
      <w:r w:rsidR="005B4D19" w:rsidRPr="00AE142E">
        <w:rPr>
          <w:b/>
          <w:bCs/>
        </w:rPr>
        <w:t>Webinars are not recorded</w:t>
      </w:r>
      <w:r w:rsidR="00AC1FFD" w:rsidRPr="00563E2E">
        <w:t>;</w:t>
      </w:r>
      <w:r w:rsidR="00C22DEB" w:rsidRPr="00563E2E">
        <w:t xml:space="preserve"> however, the webinar slides may be found under the </w:t>
      </w:r>
      <w:r w:rsidR="00C22DEB" w:rsidRPr="00563E2E">
        <w:rPr>
          <w:i/>
        </w:rPr>
        <w:t>Tools and Resources</w:t>
      </w:r>
      <w:r w:rsidR="00C22DEB" w:rsidRPr="00563E2E">
        <w:t xml:space="preserve"> tab within the application portal.</w:t>
      </w:r>
    </w:p>
    <w:p w14:paraId="36A526DB" w14:textId="77777777" w:rsidR="00925AB5" w:rsidRPr="00563E2E" w:rsidRDefault="00B14971" w:rsidP="00D715D3">
      <w:pPr>
        <w:pStyle w:val="ListParagraph"/>
        <w:numPr>
          <w:ilvl w:val="0"/>
          <w:numId w:val="1"/>
        </w:numPr>
        <w:tabs>
          <w:tab w:val="left" w:pos="540"/>
        </w:tabs>
        <w:spacing w:before="160"/>
        <w:ind w:left="180" w:firstLine="0"/>
      </w:pPr>
      <w:r w:rsidRPr="00563E2E">
        <w:t>When are applications</w:t>
      </w:r>
      <w:r w:rsidRPr="00563E2E">
        <w:rPr>
          <w:spacing w:val="-7"/>
        </w:rPr>
        <w:t xml:space="preserve"> </w:t>
      </w:r>
      <w:r w:rsidRPr="00563E2E">
        <w:t>due?</w:t>
      </w:r>
    </w:p>
    <w:p w14:paraId="78D07E57" w14:textId="77777777" w:rsidR="00925AB5" w:rsidRPr="00563E2E" w:rsidRDefault="00925AB5" w:rsidP="00E0406D">
      <w:pPr>
        <w:pStyle w:val="BodyText"/>
        <w:spacing w:before="4"/>
        <w:ind w:left="180"/>
        <w:rPr>
          <w:sz w:val="21"/>
        </w:rPr>
      </w:pPr>
    </w:p>
    <w:p w14:paraId="718BC730" w14:textId="6D81EB3C" w:rsidR="00925AB5" w:rsidRPr="00563E2E" w:rsidRDefault="00B14971" w:rsidP="00E0406D">
      <w:pPr>
        <w:spacing w:line="235" w:lineRule="auto"/>
        <w:ind w:left="180" w:right="448"/>
      </w:pPr>
      <w:r w:rsidRPr="00563E2E">
        <w:rPr>
          <w:b/>
        </w:rPr>
        <w:t xml:space="preserve">A: </w:t>
      </w:r>
      <w:r w:rsidRPr="00563E2E">
        <w:t xml:space="preserve">The application deadline is </w:t>
      </w:r>
      <w:r w:rsidR="00BC05B9">
        <w:rPr>
          <w:b/>
        </w:rPr>
        <w:t>11:59</w:t>
      </w:r>
      <w:r w:rsidR="007E02E8">
        <w:rPr>
          <w:b/>
        </w:rPr>
        <w:t xml:space="preserve"> </w:t>
      </w:r>
      <w:r w:rsidR="00BC05B9">
        <w:rPr>
          <w:b/>
        </w:rPr>
        <w:t xml:space="preserve">pm </w:t>
      </w:r>
      <w:r w:rsidR="00E60EB3">
        <w:rPr>
          <w:b/>
        </w:rPr>
        <w:t>Eastern Time on February 1</w:t>
      </w:r>
      <w:r w:rsidR="00E60EB3" w:rsidRPr="00AE142E">
        <w:rPr>
          <w:b/>
          <w:vertAlign w:val="superscript"/>
        </w:rPr>
        <w:t>st</w:t>
      </w:r>
      <w:r w:rsidR="00E60EB3">
        <w:rPr>
          <w:b/>
        </w:rPr>
        <w:t>, 202</w:t>
      </w:r>
      <w:r w:rsidR="00EF6AA1">
        <w:rPr>
          <w:b/>
        </w:rPr>
        <w:t>3</w:t>
      </w:r>
      <w:r w:rsidR="00E60EB3">
        <w:rPr>
          <w:b/>
        </w:rPr>
        <w:t xml:space="preserve">. </w:t>
      </w:r>
    </w:p>
    <w:p w14:paraId="1A6578BF" w14:textId="77777777" w:rsidR="00E73E78" w:rsidRPr="00AC5A46" w:rsidRDefault="00E73E78" w:rsidP="00E0406D">
      <w:pPr>
        <w:pStyle w:val="BodyText"/>
        <w:ind w:left="180" w:right="60"/>
        <w:rPr>
          <w:sz w:val="19"/>
        </w:rPr>
      </w:pPr>
    </w:p>
    <w:p w14:paraId="41D5F80D" w14:textId="77777777" w:rsidR="00E73E78" w:rsidRPr="00AC5A46" w:rsidRDefault="00E73E78" w:rsidP="00D715D3">
      <w:pPr>
        <w:pStyle w:val="ListParagraph"/>
        <w:numPr>
          <w:ilvl w:val="0"/>
          <w:numId w:val="1"/>
        </w:numPr>
        <w:tabs>
          <w:tab w:val="left" w:pos="540"/>
        </w:tabs>
        <w:autoSpaceDE/>
        <w:autoSpaceDN/>
        <w:ind w:left="180" w:right="60" w:firstLine="0"/>
      </w:pPr>
      <w:r w:rsidRPr="00AC5A46">
        <w:t>I have elected not to provide my information on the Demographic Information Form. What do I do to make sure that section of the application is labeled as complete in the application portal?</w:t>
      </w:r>
    </w:p>
    <w:p w14:paraId="4899DB32" w14:textId="77777777" w:rsidR="00E73E78" w:rsidRDefault="00E73E78" w:rsidP="00E0406D">
      <w:pPr>
        <w:pStyle w:val="BodyText"/>
        <w:ind w:left="180" w:right="60"/>
        <w:rPr>
          <w:b/>
        </w:rPr>
      </w:pPr>
    </w:p>
    <w:p w14:paraId="517AEA26" w14:textId="77777777" w:rsidR="00E73E78" w:rsidRPr="00AC5A46" w:rsidRDefault="00E73E78" w:rsidP="00E0406D">
      <w:pPr>
        <w:pStyle w:val="BodyText"/>
        <w:ind w:left="180" w:right="60"/>
      </w:pPr>
      <w:r w:rsidRPr="00AC5A46">
        <w:rPr>
          <w:b/>
        </w:rPr>
        <w:t xml:space="preserve">A: </w:t>
      </w:r>
      <w:r>
        <w:rPr>
          <w:b/>
        </w:rPr>
        <w:t xml:space="preserve"> </w:t>
      </w:r>
      <w:r w:rsidRPr="00AC5A46">
        <w:t xml:space="preserve">If </w:t>
      </w:r>
      <w:r>
        <w:t>you do</w:t>
      </w:r>
      <w:r w:rsidRPr="00AC5A46">
        <w:t xml:space="preserve"> not wish to provide this information, </w:t>
      </w:r>
      <w:r>
        <w:t>you</w:t>
      </w:r>
      <w:r w:rsidRPr="00AC5A46">
        <w:t xml:space="preserve"> may click the checkbox that is labeled “Check here if you do not wish to provide the below information” and then click on </w:t>
      </w:r>
      <w:r w:rsidRPr="00AC5A46">
        <w:rPr>
          <w:b/>
        </w:rPr>
        <w:t xml:space="preserve">Save. </w:t>
      </w:r>
      <w:r w:rsidRPr="00AC5A46">
        <w:t>This section will now be marked as complete.</w:t>
      </w:r>
    </w:p>
    <w:p w14:paraId="73759D9A" w14:textId="77777777" w:rsidR="00E73E78" w:rsidRDefault="00E73E78" w:rsidP="00E0406D">
      <w:pPr>
        <w:pStyle w:val="ListParagraph"/>
        <w:tabs>
          <w:tab w:val="left" w:pos="980"/>
        </w:tabs>
        <w:ind w:left="180" w:right="274" w:firstLine="0"/>
      </w:pPr>
    </w:p>
    <w:p w14:paraId="022C0912" w14:textId="77777777" w:rsidR="00E3700F" w:rsidRDefault="00E3700F" w:rsidP="00D715D3">
      <w:pPr>
        <w:pStyle w:val="ListParagraph"/>
        <w:numPr>
          <w:ilvl w:val="0"/>
          <w:numId w:val="1"/>
        </w:numPr>
        <w:tabs>
          <w:tab w:val="left" w:pos="540"/>
        </w:tabs>
        <w:ind w:left="180" w:right="274" w:firstLine="0"/>
      </w:pPr>
      <w:r>
        <w:t>How do you recommend that I condense my 6-page resume down to 2 pages?</w:t>
      </w:r>
    </w:p>
    <w:p w14:paraId="6E64AF35" w14:textId="77777777" w:rsidR="00E3700F" w:rsidRDefault="00E3700F" w:rsidP="00E0406D">
      <w:pPr>
        <w:tabs>
          <w:tab w:val="left" w:pos="980"/>
        </w:tabs>
        <w:ind w:left="180" w:right="274"/>
      </w:pPr>
    </w:p>
    <w:p w14:paraId="27A282E3" w14:textId="1335886D" w:rsidR="00E3700F" w:rsidRPr="00E3700F" w:rsidRDefault="00E3700F" w:rsidP="00E0406D">
      <w:pPr>
        <w:ind w:left="180" w:right="274"/>
      </w:pPr>
      <w:r>
        <w:rPr>
          <w:b/>
        </w:rPr>
        <w:t xml:space="preserve">A: </w:t>
      </w:r>
      <w:r>
        <w:t xml:space="preserve">Your resume should highlight your education, employment history, mentoring history and professional development that supports your overall application and demonstrates your experiences within STEM mentoring. The resumes are reviewed to ensure that you have at least </w:t>
      </w:r>
      <w:r w:rsidR="00A251DB">
        <w:t xml:space="preserve">five </w:t>
      </w:r>
      <w:r>
        <w:t xml:space="preserve">years of mentoring to ensure that you are eligible. </w:t>
      </w:r>
    </w:p>
    <w:p w14:paraId="208407F9" w14:textId="77777777" w:rsidR="00E3700F" w:rsidRDefault="00E3700F" w:rsidP="00E0406D">
      <w:pPr>
        <w:tabs>
          <w:tab w:val="left" w:pos="980"/>
        </w:tabs>
        <w:ind w:left="180" w:right="274"/>
      </w:pPr>
    </w:p>
    <w:p w14:paraId="04329634" w14:textId="3A42251E" w:rsidR="00925AB5" w:rsidRPr="00563E2E" w:rsidRDefault="00B14971" w:rsidP="00D715D3">
      <w:pPr>
        <w:pStyle w:val="ListParagraph"/>
        <w:numPr>
          <w:ilvl w:val="0"/>
          <w:numId w:val="1"/>
        </w:numPr>
        <w:tabs>
          <w:tab w:val="left" w:pos="540"/>
        </w:tabs>
        <w:ind w:left="180" w:right="274" w:firstLine="0"/>
      </w:pPr>
      <w:r w:rsidRPr="00563E2E">
        <w:t xml:space="preserve">My Letters of Recommendation are listed as “pending” on the </w:t>
      </w:r>
      <w:r w:rsidR="00EB20A6">
        <w:t>PAESMEM</w:t>
      </w:r>
      <w:r w:rsidR="00EB20A6" w:rsidRPr="00563E2E">
        <w:t xml:space="preserve"> </w:t>
      </w:r>
      <w:r w:rsidR="009F211D" w:rsidRPr="00563E2E">
        <w:t>p</w:t>
      </w:r>
      <w:r w:rsidRPr="00563E2E">
        <w:t xml:space="preserve">ortal, but my writers told me they were uploaded. </w:t>
      </w:r>
      <w:r w:rsidRPr="00563E2E">
        <w:rPr>
          <w:spacing w:val="-2"/>
        </w:rPr>
        <w:t xml:space="preserve">Are </w:t>
      </w:r>
      <w:r w:rsidRPr="00563E2E">
        <w:t>my letters</w:t>
      </w:r>
      <w:r w:rsidRPr="00563E2E">
        <w:rPr>
          <w:spacing w:val="-5"/>
        </w:rPr>
        <w:t xml:space="preserve"> </w:t>
      </w:r>
      <w:r w:rsidRPr="00563E2E">
        <w:t>complete?</w:t>
      </w:r>
    </w:p>
    <w:p w14:paraId="23B90BF4" w14:textId="77777777" w:rsidR="00925AB5" w:rsidRPr="00563E2E" w:rsidRDefault="00925AB5" w:rsidP="00E0406D">
      <w:pPr>
        <w:pStyle w:val="BodyText"/>
        <w:spacing w:before="2"/>
        <w:ind w:left="180"/>
      </w:pPr>
    </w:p>
    <w:p w14:paraId="0A4C734B" w14:textId="77777777" w:rsidR="00D715D3" w:rsidRDefault="00B14971" w:rsidP="00D715D3">
      <w:pPr>
        <w:pStyle w:val="BodyText"/>
        <w:ind w:left="180" w:right="327"/>
      </w:pPr>
      <w:r w:rsidRPr="00563E2E">
        <w:rPr>
          <w:b/>
        </w:rPr>
        <w:t xml:space="preserve">A: </w:t>
      </w:r>
      <w:r w:rsidRPr="00563E2E">
        <w:t xml:space="preserve">If your letters are shown as pending, they are not complete. “Pending” means that your letter writers have not yet successfully completed their letters via the PAESMEM portal. They may have forgotten to sign the letter and/or press the </w:t>
      </w:r>
      <w:r w:rsidR="00362A0F" w:rsidRPr="00563E2E">
        <w:rPr>
          <w:i/>
        </w:rPr>
        <w:t xml:space="preserve">Submit </w:t>
      </w:r>
      <w:r w:rsidRPr="00563E2E">
        <w:t>button. Recommenders must click on the original link they received to complete the recommendation.</w:t>
      </w:r>
      <w:r w:rsidR="00DC2255" w:rsidRPr="00563E2E">
        <w:t xml:space="preserve"> If a letter of </w:t>
      </w:r>
      <w:r w:rsidR="005D0B3C" w:rsidRPr="00563E2E">
        <w:t>recommendation request was resent, the recommender must use the most recent link they received.</w:t>
      </w:r>
    </w:p>
    <w:p w14:paraId="56AF8BA0" w14:textId="77777777" w:rsidR="00D715D3" w:rsidRDefault="00D715D3" w:rsidP="00D715D3">
      <w:pPr>
        <w:pStyle w:val="BodyText"/>
        <w:ind w:left="180" w:right="327"/>
      </w:pPr>
    </w:p>
    <w:p w14:paraId="256EC39D" w14:textId="37011C79" w:rsidR="00E73E78" w:rsidRDefault="00E73E78" w:rsidP="00D715D3">
      <w:pPr>
        <w:pStyle w:val="BodyText"/>
        <w:numPr>
          <w:ilvl w:val="0"/>
          <w:numId w:val="1"/>
        </w:numPr>
        <w:ind w:left="540" w:right="327" w:hanging="360"/>
      </w:pPr>
      <w:r>
        <w:t>I noticed an issue with the submitted letter of recommendation. How can I fix it?</w:t>
      </w:r>
    </w:p>
    <w:p w14:paraId="25532631" w14:textId="77777777" w:rsidR="00E73E78" w:rsidRDefault="00E73E78" w:rsidP="00E0406D">
      <w:pPr>
        <w:pStyle w:val="ListParagraph"/>
        <w:ind w:left="180" w:right="60" w:firstLine="0"/>
        <w:rPr>
          <w:b/>
          <w:bCs/>
        </w:rPr>
      </w:pPr>
    </w:p>
    <w:p w14:paraId="01ECFC92" w14:textId="77777777" w:rsidR="00E73E78" w:rsidRDefault="00E73E78" w:rsidP="00E0406D">
      <w:pPr>
        <w:pStyle w:val="ListParagraph"/>
        <w:ind w:left="180" w:right="60" w:firstLine="0"/>
      </w:pPr>
      <w:r w:rsidRPr="00A15CD4">
        <w:rPr>
          <w:b/>
          <w:bCs/>
        </w:rPr>
        <w:t>A:</w:t>
      </w:r>
      <w:r>
        <w:t xml:space="preserve"> Your letter writers can click the same link that they used to complete the letter of recommendation to access a button to un-submit their letters and make updates to them. If you have changed your mind and no longer want that letter writer to submit a letter on your behalf, you are able to remove it and enter new information for a different letter writer. </w:t>
      </w:r>
    </w:p>
    <w:p w14:paraId="7BA22D8D" w14:textId="77777777" w:rsidR="00F73AC3" w:rsidRDefault="00F73AC3" w:rsidP="00E0406D">
      <w:pPr>
        <w:pStyle w:val="ListParagraph"/>
        <w:ind w:left="180" w:right="60" w:firstLine="0"/>
      </w:pPr>
    </w:p>
    <w:p w14:paraId="5B92508A" w14:textId="1FD2F37A" w:rsidR="00F93A74" w:rsidRPr="00AC5A46" w:rsidRDefault="00F93A74" w:rsidP="00773A46">
      <w:pPr>
        <w:pStyle w:val="BodyText"/>
        <w:numPr>
          <w:ilvl w:val="0"/>
          <w:numId w:val="1"/>
        </w:numPr>
        <w:autoSpaceDE/>
        <w:autoSpaceDN/>
        <w:ind w:left="540" w:right="222" w:hanging="360"/>
      </w:pPr>
      <w:r>
        <w:lastRenderedPageBreak/>
        <w:t>In the narrative, do I need to respond to each prompt or are the prompts just examples of topics to address in my response</w:t>
      </w:r>
      <w:r w:rsidRPr="00AC5A46">
        <w:t>?</w:t>
      </w:r>
    </w:p>
    <w:p w14:paraId="1728A1F1" w14:textId="77777777" w:rsidR="00F93A74" w:rsidRPr="00AC5A46" w:rsidRDefault="00F93A74" w:rsidP="00E0406D">
      <w:pPr>
        <w:pStyle w:val="BodyText"/>
        <w:ind w:left="180" w:right="222"/>
      </w:pPr>
    </w:p>
    <w:p w14:paraId="3EEA4515" w14:textId="34E98456" w:rsidR="00F93A74" w:rsidRDefault="00F93A74" w:rsidP="00E0406D">
      <w:pPr>
        <w:pStyle w:val="ListParagraph"/>
        <w:tabs>
          <w:tab w:val="left" w:pos="1080"/>
        </w:tabs>
        <w:ind w:left="180" w:firstLine="0"/>
      </w:pPr>
      <w:r w:rsidRPr="00AC5A46">
        <w:rPr>
          <w:b/>
        </w:rPr>
        <w:t xml:space="preserve">A: </w:t>
      </w:r>
      <w:r>
        <w:rPr>
          <w:b/>
        </w:rPr>
        <w:t xml:space="preserve"> </w:t>
      </w:r>
      <w:r>
        <w:t xml:space="preserve">Applicants must respond to each </w:t>
      </w:r>
      <w:r w:rsidR="00D27E51">
        <w:t>D</w:t>
      </w:r>
      <w:r>
        <w:t xml:space="preserve">imension completely, including responding to each of the prompts within each dimension. Some prompts include multiple questions so be sure that you address all of them in your response. Past reviewers have noted that some applicants scored lower on certain </w:t>
      </w:r>
      <w:r w:rsidR="00D27E51">
        <w:t>D</w:t>
      </w:r>
      <w:r>
        <w:t xml:space="preserve">imensions because they did not answer the prompts completely. </w:t>
      </w:r>
    </w:p>
    <w:p w14:paraId="3C69041B" w14:textId="77777777" w:rsidR="00F93A74" w:rsidRDefault="00F93A74" w:rsidP="00E0406D">
      <w:pPr>
        <w:pStyle w:val="ListParagraph"/>
        <w:ind w:left="180" w:firstLine="0"/>
      </w:pPr>
    </w:p>
    <w:p w14:paraId="27DED9A1" w14:textId="6F419D26" w:rsidR="00925AB5" w:rsidRPr="00563E2E" w:rsidRDefault="00B14971" w:rsidP="00773A46">
      <w:pPr>
        <w:pStyle w:val="ListParagraph"/>
        <w:numPr>
          <w:ilvl w:val="0"/>
          <w:numId w:val="1"/>
        </w:numPr>
        <w:tabs>
          <w:tab w:val="left" w:pos="540"/>
        </w:tabs>
        <w:ind w:left="180" w:firstLine="0"/>
      </w:pPr>
      <w:r w:rsidRPr="00563E2E">
        <w:t>I am having trouble uploading file</w:t>
      </w:r>
      <w:r w:rsidR="00F93A74">
        <w:t>s</w:t>
      </w:r>
      <w:r w:rsidRPr="00563E2E">
        <w:t xml:space="preserve"> to my online application. What should I</w:t>
      </w:r>
      <w:r w:rsidRPr="00563E2E">
        <w:rPr>
          <w:spacing w:val="-27"/>
        </w:rPr>
        <w:t xml:space="preserve"> </w:t>
      </w:r>
      <w:r w:rsidRPr="00563E2E">
        <w:t>do?</w:t>
      </w:r>
    </w:p>
    <w:p w14:paraId="2B4FBEFF" w14:textId="77777777" w:rsidR="00925AB5" w:rsidRPr="00563E2E" w:rsidRDefault="00925AB5" w:rsidP="00E0406D">
      <w:pPr>
        <w:pStyle w:val="BodyText"/>
        <w:spacing w:before="10"/>
        <w:ind w:left="180"/>
        <w:rPr>
          <w:sz w:val="18"/>
        </w:rPr>
      </w:pPr>
    </w:p>
    <w:p w14:paraId="2D5EF762" w14:textId="4BE0FF17" w:rsidR="00925AB5" w:rsidRPr="00563E2E" w:rsidRDefault="00B14971" w:rsidP="00E0406D">
      <w:pPr>
        <w:pStyle w:val="BodyText"/>
        <w:spacing w:before="1"/>
        <w:ind w:left="180"/>
      </w:pPr>
      <w:r w:rsidRPr="00563E2E">
        <w:rPr>
          <w:b/>
        </w:rPr>
        <w:t xml:space="preserve">A: </w:t>
      </w:r>
      <w:r w:rsidR="00630B43" w:rsidRPr="00563E2E">
        <w:t xml:space="preserve">Be sure that your file is in one of the following formats: Adobe Portable Document Format (.pdf), Microsoft Word (.doc or .docx), </w:t>
      </w:r>
      <w:r w:rsidR="00F93A74">
        <w:t xml:space="preserve">or </w:t>
      </w:r>
      <w:r w:rsidR="00630B43" w:rsidRPr="00563E2E">
        <w:t xml:space="preserve">Rich Text Files (.rtf). </w:t>
      </w:r>
      <w:r w:rsidRPr="00563E2E">
        <w:t xml:space="preserve">If you are </w:t>
      </w:r>
      <w:r w:rsidR="00630B43" w:rsidRPr="00563E2E">
        <w:t xml:space="preserve">still </w:t>
      </w:r>
      <w:r w:rsidRPr="00563E2E">
        <w:t xml:space="preserve">unable to upload </w:t>
      </w:r>
      <w:r w:rsidR="00630B43" w:rsidRPr="00563E2E">
        <w:t xml:space="preserve">your </w:t>
      </w:r>
      <w:r w:rsidRPr="00563E2E">
        <w:t xml:space="preserve">files, please contact our technical support staff at </w:t>
      </w:r>
      <w:hyperlink r:id="rId28" w:history="1">
        <w:r w:rsidR="00D159E1" w:rsidRPr="00563E2E">
          <w:rPr>
            <w:rStyle w:val="Hyperlink"/>
          </w:rPr>
          <w:t>info@paesmem.net</w:t>
        </w:r>
      </w:hyperlink>
      <w:r w:rsidR="00D159E1" w:rsidRPr="00563E2E">
        <w:t xml:space="preserve">. </w:t>
      </w:r>
    </w:p>
    <w:p w14:paraId="2F452DAA" w14:textId="77777777" w:rsidR="00925AB5" w:rsidRPr="00563E2E" w:rsidRDefault="00925AB5" w:rsidP="00E0406D">
      <w:pPr>
        <w:pStyle w:val="BodyText"/>
        <w:spacing w:before="10"/>
        <w:ind w:left="180"/>
        <w:rPr>
          <w:sz w:val="19"/>
        </w:rPr>
      </w:pPr>
    </w:p>
    <w:p w14:paraId="0BF59C0B" w14:textId="77777777" w:rsidR="00925AB5" w:rsidRPr="00563E2E" w:rsidRDefault="0028117C" w:rsidP="00773A46">
      <w:pPr>
        <w:pStyle w:val="ListParagraph"/>
        <w:numPr>
          <w:ilvl w:val="0"/>
          <w:numId w:val="1"/>
        </w:numPr>
        <w:tabs>
          <w:tab w:val="left" w:pos="540"/>
        </w:tabs>
        <w:ind w:left="180" w:right="597" w:firstLine="0"/>
      </w:pPr>
      <w:r w:rsidRPr="00563E2E">
        <w:t xml:space="preserve">I do not plan to submit Supplemental </w:t>
      </w:r>
      <w:r w:rsidR="00E60EB3" w:rsidRPr="00563E2E">
        <w:t>Materials,</w:t>
      </w:r>
      <w:r w:rsidRPr="00563E2E">
        <w:t xml:space="preserve"> but my</w:t>
      </w:r>
      <w:r w:rsidR="00B14971" w:rsidRPr="00563E2E">
        <w:t xml:space="preserve"> </w:t>
      </w:r>
      <w:r w:rsidR="00B14971" w:rsidRPr="00563E2E">
        <w:rPr>
          <w:i/>
        </w:rPr>
        <w:t xml:space="preserve">Supplemental Materials </w:t>
      </w:r>
      <w:r w:rsidR="00B14971" w:rsidRPr="00563E2E">
        <w:t>section still says, "not started". How do I indicate that this section is complete?</w:t>
      </w:r>
    </w:p>
    <w:p w14:paraId="686FF7D5" w14:textId="77777777" w:rsidR="00925AB5" w:rsidRPr="00563E2E" w:rsidRDefault="00925AB5" w:rsidP="00E0406D">
      <w:pPr>
        <w:pStyle w:val="BodyText"/>
        <w:spacing w:before="2"/>
        <w:ind w:left="180"/>
      </w:pPr>
    </w:p>
    <w:p w14:paraId="2A839C2B" w14:textId="77777777" w:rsidR="0047583A" w:rsidRPr="00563E2E" w:rsidRDefault="00B14971" w:rsidP="00E0406D">
      <w:pPr>
        <w:pStyle w:val="BodyText"/>
        <w:ind w:left="180" w:right="271"/>
        <w:rPr>
          <w:b/>
        </w:rPr>
      </w:pPr>
      <w:r w:rsidRPr="00563E2E">
        <w:rPr>
          <w:b/>
        </w:rPr>
        <w:t xml:space="preserve">A: </w:t>
      </w:r>
      <w:r w:rsidRPr="00563E2E">
        <w:t xml:space="preserve">Click on the </w:t>
      </w:r>
      <w:r w:rsidRPr="00563E2E">
        <w:rPr>
          <w:i/>
        </w:rPr>
        <w:t xml:space="preserve">Supplemental Materials </w:t>
      </w:r>
      <w:r w:rsidRPr="00563E2E">
        <w:t xml:space="preserve">section. Mark the checkbox at the bottom that says, "I do not intend to include any Supplemental Materials” and then click on </w:t>
      </w:r>
      <w:r w:rsidRPr="00563E2E">
        <w:rPr>
          <w:i/>
        </w:rPr>
        <w:t>Save.</w:t>
      </w:r>
      <w:r w:rsidRPr="00563E2E">
        <w:rPr>
          <w:b/>
        </w:rPr>
        <w:t xml:space="preserve"> </w:t>
      </w:r>
      <w:r w:rsidRPr="00563E2E">
        <w:t>This section should now be marked as complete.</w:t>
      </w:r>
    </w:p>
    <w:p w14:paraId="160AE5C8" w14:textId="77777777" w:rsidR="00BC234F" w:rsidRPr="00AC5A46" w:rsidRDefault="00BC234F" w:rsidP="00E0406D">
      <w:pPr>
        <w:pStyle w:val="BodyText"/>
        <w:ind w:left="180" w:right="60"/>
        <w:rPr>
          <w:sz w:val="19"/>
        </w:rPr>
      </w:pPr>
    </w:p>
    <w:p w14:paraId="3B1DDA10" w14:textId="77777777" w:rsidR="00BC234F" w:rsidRPr="00AC5A46" w:rsidRDefault="00BC234F" w:rsidP="00773A46">
      <w:pPr>
        <w:pStyle w:val="ListParagraph"/>
        <w:numPr>
          <w:ilvl w:val="0"/>
          <w:numId w:val="1"/>
        </w:numPr>
        <w:tabs>
          <w:tab w:val="left" w:pos="540"/>
        </w:tabs>
        <w:autoSpaceDE/>
        <w:autoSpaceDN/>
        <w:ind w:left="180" w:right="60" w:firstLine="0"/>
      </w:pPr>
      <w:r w:rsidRPr="00AC5A46">
        <w:t xml:space="preserve">Can I upload </w:t>
      </w:r>
      <w:r>
        <w:t>five</w:t>
      </w:r>
      <w:r w:rsidRPr="00AC5A46">
        <w:t xml:space="preserve"> </w:t>
      </w:r>
      <w:r w:rsidRPr="00AC5A46">
        <w:rPr>
          <w:i/>
        </w:rPr>
        <w:t xml:space="preserve">files </w:t>
      </w:r>
      <w:r w:rsidRPr="00AC5A46">
        <w:t xml:space="preserve">or </w:t>
      </w:r>
      <w:r>
        <w:t>five</w:t>
      </w:r>
      <w:r w:rsidRPr="00AC5A46">
        <w:t xml:space="preserve"> </w:t>
      </w:r>
      <w:r w:rsidRPr="00AC5A46">
        <w:rPr>
          <w:i/>
        </w:rPr>
        <w:t xml:space="preserve">pages </w:t>
      </w:r>
      <w:r w:rsidRPr="00AC5A46">
        <w:t>of supplemental materials?</w:t>
      </w:r>
    </w:p>
    <w:p w14:paraId="03435854" w14:textId="77777777" w:rsidR="00BC234F" w:rsidRDefault="00BC234F" w:rsidP="00E0406D">
      <w:pPr>
        <w:pStyle w:val="BodyText"/>
        <w:ind w:left="180" w:right="60"/>
        <w:rPr>
          <w:b/>
        </w:rPr>
      </w:pPr>
    </w:p>
    <w:p w14:paraId="49A0510D" w14:textId="77777777" w:rsidR="00BC234F" w:rsidRPr="00AC5A46" w:rsidRDefault="00BC234F" w:rsidP="00E0406D">
      <w:pPr>
        <w:pStyle w:val="BodyText"/>
        <w:ind w:left="180" w:right="60"/>
      </w:pPr>
      <w:r w:rsidRPr="00AC5A46">
        <w:rPr>
          <w:b/>
        </w:rPr>
        <w:t>A:  S</w:t>
      </w:r>
      <w:r w:rsidRPr="00AC5A46">
        <w:t>upplemental materials must be uploaded as one single file</w:t>
      </w:r>
      <w:r>
        <w:t xml:space="preserve"> </w:t>
      </w:r>
      <w:r w:rsidRPr="00AC5A46">
        <w:t xml:space="preserve">and may not exceed </w:t>
      </w:r>
      <w:r>
        <w:t>five</w:t>
      </w:r>
      <w:r w:rsidRPr="00AC5A46">
        <w:t xml:space="preserve"> total pages.</w:t>
      </w:r>
    </w:p>
    <w:p w14:paraId="265244F4" w14:textId="77777777" w:rsidR="00BC234F" w:rsidRDefault="00BC234F" w:rsidP="00E0406D">
      <w:pPr>
        <w:pStyle w:val="BodyText"/>
        <w:ind w:left="180" w:right="271"/>
      </w:pPr>
    </w:p>
    <w:p w14:paraId="3D2C1E55" w14:textId="77777777" w:rsidR="00691A7C" w:rsidRPr="00563E2E" w:rsidRDefault="0047583A" w:rsidP="00773A46">
      <w:pPr>
        <w:pStyle w:val="BodyText"/>
        <w:numPr>
          <w:ilvl w:val="0"/>
          <w:numId w:val="1"/>
        </w:numPr>
        <w:ind w:left="540" w:right="271" w:hanging="360"/>
      </w:pPr>
      <w:r w:rsidRPr="00563E2E">
        <w:t xml:space="preserve">Can I include links within my </w:t>
      </w:r>
      <w:r w:rsidR="005D0B3C" w:rsidRPr="00563E2E">
        <w:rPr>
          <w:i/>
        </w:rPr>
        <w:t>S</w:t>
      </w:r>
      <w:r w:rsidRPr="00563E2E">
        <w:rPr>
          <w:i/>
        </w:rPr>
        <w:t xml:space="preserve">upplemental </w:t>
      </w:r>
      <w:r w:rsidR="005D0B3C" w:rsidRPr="00563E2E">
        <w:rPr>
          <w:i/>
        </w:rPr>
        <w:t>M</w:t>
      </w:r>
      <w:r w:rsidRPr="00563E2E">
        <w:rPr>
          <w:i/>
        </w:rPr>
        <w:t>aterials</w:t>
      </w:r>
      <w:r w:rsidRPr="00563E2E">
        <w:t xml:space="preserve"> </w:t>
      </w:r>
      <w:r w:rsidR="00691A7C" w:rsidRPr="00563E2E">
        <w:t>section?</w:t>
      </w:r>
    </w:p>
    <w:p w14:paraId="6094669D" w14:textId="77777777" w:rsidR="00691A7C" w:rsidRPr="00563E2E" w:rsidRDefault="00691A7C" w:rsidP="00E0406D">
      <w:pPr>
        <w:pStyle w:val="BodyText"/>
        <w:ind w:left="180" w:right="271"/>
      </w:pPr>
    </w:p>
    <w:p w14:paraId="383176AB" w14:textId="011B66D4" w:rsidR="00AE142E" w:rsidRPr="00AE142E" w:rsidRDefault="00691A7C" w:rsidP="00E0406D">
      <w:pPr>
        <w:pStyle w:val="ListParagraph"/>
        <w:tabs>
          <w:tab w:val="left" w:pos="1080"/>
        </w:tabs>
        <w:autoSpaceDE/>
        <w:autoSpaceDN/>
        <w:spacing w:line="269" w:lineRule="exact"/>
        <w:ind w:left="180" w:firstLine="0"/>
        <w:rPr>
          <w:lang w:bidi="ar-SA"/>
        </w:rPr>
      </w:pPr>
      <w:r w:rsidRPr="00563E2E">
        <w:rPr>
          <w:b/>
        </w:rPr>
        <w:t>A:</w:t>
      </w:r>
      <w:r w:rsidRPr="00563E2E">
        <w:t xml:space="preserve"> </w:t>
      </w:r>
      <w:r w:rsidR="00BC05B9">
        <w:rPr>
          <w:lang w:bidi="ar-SA"/>
        </w:rPr>
        <w:t>Links</w:t>
      </w:r>
      <w:r w:rsidR="00BC05B9" w:rsidRPr="00AE142E">
        <w:rPr>
          <w:lang w:bidi="ar-SA"/>
        </w:rPr>
        <w:t xml:space="preserve"> </w:t>
      </w:r>
      <w:r w:rsidR="00AE142E" w:rsidRPr="00AE142E">
        <w:rPr>
          <w:lang w:bidi="ar-SA"/>
        </w:rPr>
        <w:t xml:space="preserve">are not to be included in the </w:t>
      </w:r>
      <w:r w:rsidR="00AE142E">
        <w:rPr>
          <w:lang w:bidi="ar-SA"/>
        </w:rPr>
        <w:t>application</w:t>
      </w:r>
      <w:r w:rsidR="00AE142E" w:rsidRPr="00AE142E">
        <w:rPr>
          <w:lang w:bidi="ar-SA"/>
        </w:rPr>
        <w:t xml:space="preserve"> and reviewers will be instructed to not click on any </w:t>
      </w:r>
      <w:r w:rsidR="00616D76">
        <w:rPr>
          <w:lang w:bidi="ar-SA"/>
        </w:rPr>
        <w:t>l</w:t>
      </w:r>
      <w:r w:rsidR="00BC05B9">
        <w:rPr>
          <w:lang w:bidi="ar-SA"/>
        </w:rPr>
        <w:t>inks</w:t>
      </w:r>
      <w:r w:rsidR="00BF6FF0">
        <w:rPr>
          <w:lang w:bidi="ar-SA"/>
        </w:rPr>
        <w:t>.</w:t>
      </w:r>
    </w:p>
    <w:p w14:paraId="5CA24B98" w14:textId="77777777" w:rsidR="00FE6643" w:rsidRPr="00563E2E" w:rsidRDefault="00FE6643" w:rsidP="00E0406D">
      <w:pPr>
        <w:pStyle w:val="BodyText"/>
        <w:ind w:left="180" w:right="271"/>
      </w:pPr>
    </w:p>
    <w:p w14:paraId="593AFF60" w14:textId="77777777" w:rsidR="00FE6643" w:rsidRPr="00563E2E" w:rsidRDefault="007266BC" w:rsidP="00773A46">
      <w:pPr>
        <w:pStyle w:val="ListParagraph"/>
        <w:numPr>
          <w:ilvl w:val="0"/>
          <w:numId w:val="1"/>
        </w:numPr>
        <w:tabs>
          <w:tab w:val="left" w:pos="540"/>
        </w:tabs>
        <w:ind w:left="180" w:right="597" w:firstLine="0"/>
      </w:pPr>
      <w:r w:rsidRPr="00563E2E">
        <w:t xml:space="preserve"> </w:t>
      </w:r>
      <w:r w:rsidR="00FE6643" w:rsidRPr="00563E2E">
        <w:t xml:space="preserve">My </w:t>
      </w:r>
      <w:r w:rsidR="00FE6643" w:rsidRPr="00563E2E">
        <w:rPr>
          <w:i/>
        </w:rPr>
        <w:t xml:space="preserve">References Cited </w:t>
      </w:r>
      <w:r w:rsidR="00FE6643" w:rsidRPr="00563E2E">
        <w:t>section still says, "not started". How do I indicate that this section is complete?</w:t>
      </w:r>
    </w:p>
    <w:p w14:paraId="4763FB10" w14:textId="77777777" w:rsidR="00FE6643" w:rsidRPr="00563E2E" w:rsidRDefault="00FE6643" w:rsidP="00E0406D">
      <w:pPr>
        <w:pStyle w:val="BodyText"/>
        <w:spacing w:before="2"/>
        <w:ind w:left="180"/>
      </w:pPr>
    </w:p>
    <w:p w14:paraId="61A371F2" w14:textId="77777777" w:rsidR="0046380C" w:rsidRDefault="00FE6643" w:rsidP="00E0406D">
      <w:pPr>
        <w:pStyle w:val="BodyText"/>
        <w:ind w:left="180" w:right="271"/>
      </w:pPr>
      <w:r w:rsidRPr="00563E2E">
        <w:rPr>
          <w:b/>
        </w:rPr>
        <w:t xml:space="preserve">A: </w:t>
      </w:r>
      <w:r w:rsidRPr="00563E2E">
        <w:t xml:space="preserve">Click on the </w:t>
      </w:r>
      <w:r w:rsidRPr="00563E2E">
        <w:rPr>
          <w:i/>
        </w:rPr>
        <w:t xml:space="preserve">References Cited </w:t>
      </w:r>
      <w:r w:rsidRPr="00563E2E">
        <w:t xml:space="preserve">section. Mark the checkbox at the bottom that says, "I do not intend to include any </w:t>
      </w:r>
      <w:r w:rsidR="0094544A" w:rsidRPr="00563E2E">
        <w:t>Reference Page</w:t>
      </w:r>
      <w:r w:rsidRPr="00563E2E">
        <w:t xml:space="preserve">” and then click on </w:t>
      </w:r>
      <w:r w:rsidRPr="00563E2E">
        <w:rPr>
          <w:i/>
        </w:rPr>
        <w:t>Save.</w:t>
      </w:r>
      <w:r w:rsidRPr="00563E2E">
        <w:rPr>
          <w:b/>
        </w:rPr>
        <w:t xml:space="preserve"> </w:t>
      </w:r>
      <w:r w:rsidRPr="00563E2E">
        <w:t>This section should now be marked as complete.</w:t>
      </w:r>
    </w:p>
    <w:p w14:paraId="565748A6" w14:textId="77777777" w:rsidR="00BC234F" w:rsidRDefault="00BC234F" w:rsidP="00E0406D">
      <w:pPr>
        <w:pStyle w:val="BodyText"/>
        <w:ind w:left="180" w:right="271"/>
      </w:pPr>
    </w:p>
    <w:p w14:paraId="6D8AEC2F" w14:textId="77777777" w:rsidR="00BC234F" w:rsidRPr="00563E2E" w:rsidRDefault="00BC234F" w:rsidP="00773A46">
      <w:pPr>
        <w:pStyle w:val="BodyText"/>
        <w:numPr>
          <w:ilvl w:val="0"/>
          <w:numId w:val="1"/>
        </w:numPr>
        <w:spacing w:before="1"/>
        <w:ind w:left="540" w:right="150" w:hanging="360"/>
      </w:pPr>
      <w:r w:rsidRPr="00563E2E">
        <w:t xml:space="preserve">What is the difference between the </w:t>
      </w:r>
      <w:r w:rsidRPr="00563E2E">
        <w:rPr>
          <w:i/>
        </w:rPr>
        <w:t>References Cited</w:t>
      </w:r>
      <w:r w:rsidRPr="00563E2E">
        <w:t xml:space="preserve"> section and the </w:t>
      </w:r>
      <w:r w:rsidRPr="00563E2E">
        <w:rPr>
          <w:i/>
        </w:rPr>
        <w:t xml:space="preserve">Publications </w:t>
      </w:r>
      <w:r w:rsidRPr="00563E2E">
        <w:t>section of the application?</w:t>
      </w:r>
    </w:p>
    <w:p w14:paraId="0593A5CA" w14:textId="77777777" w:rsidR="00BC234F" w:rsidRPr="00563E2E" w:rsidRDefault="00BC234F" w:rsidP="00E0406D">
      <w:pPr>
        <w:pStyle w:val="BodyText"/>
        <w:spacing w:before="1"/>
        <w:ind w:left="180" w:right="150"/>
      </w:pPr>
    </w:p>
    <w:p w14:paraId="0C4BDA47" w14:textId="350947EC" w:rsidR="00BC234F" w:rsidRPr="00563E2E" w:rsidRDefault="00BC234F" w:rsidP="00E0406D">
      <w:pPr>
        <w:pStyle w:val="BodyText"/>
        <w:spacing w:before="1"/>
        <w:ind w:left="180" w:right="150"/>
      </w:pPr>
      <w:r w:rsidRPr="00563E2E">
        <w:rPr>
          <w:b/>
        </w:rPr>
        <w:t xml:space="preserve">A: </w:t>
      </w:r>
      <w:r w:rsidRPr="00563E2E">
        <w:t xml:space="preserve">The References Cited </w:t>
      </w:r>
      <w:r w:rsidR="00D27E51">
        <w:t>section</w:t>
      </w:r>
      <w:r w:rsidR="00D27E51" w:rsidRPr="00563E2E">
        <w:t xml:space="preserve"> </w:t>
      </w:r>
      <w:r w:rsidRPr="00563E2E">
        <w:t xml:space="preserve">of the application refers to works and publications that an applicant uses to complete the </w:t>
      </w:r>
      <w:r w:rsidR="00D27E51">
        <w:t>N</w:t>
      </w:r>
      <w:r w:rsidR="00D27E51" w:rsidRPr="00563E2E">
        <w:t xml:space="preserve">arrative </w:t>
      </w:r>
      <w:r w:rsidR="00D27E51">
        <w:t>section</w:t>
      </w:r>
      <w:r w:rsidR="00D27E51" w:rsidRPr="00563E2E">
        <w:t xml:space="preserve"> </w:t>
      </w:r>
      <w:r w:rsidRPr="00563E2E">
        <w:t xml:space="preserve">of the application. All outside work that is used within your application must be cited. The Publications </w:t>
      </w:r>
      <w:r w:rsidR="00D27E51">
        <w:t>section</w:t>
      </w:r>
      <w:r w:rsidR="00D27E51" w:rsidRPr="00563E2E">
        <w:t xml:space="preserve"> </w:t>
      </w:r>
      <w:r w:rsidRPr="00563E2E">
        <w:t>of the application refers to works or publications that the applicant has either authored or coauthored that more broadly support their mentoring claims within the application.</w:t>
      </w:r>
    </w:p>
    <w:p w14:paraId="6EC57739" w14:textId="1344726A" w:rsidR="00D730F3" w:rsidRDefault="00D730F3" w:rsidP="00E0406D">
      <w:pPr>
        <w:pStyle w:val="BodyText"/>
        <w:ind w:left="180" w:right="271"/>
      </w:pPr>
    </w:p>
    <w:p w14:paraId="37048D5A" w14:textId="77777777" w:rsidR="00BC234F" w:rsidRPr="00AC5A46" w:rsidRDefault="00BC234F" w:rsidP="00773A46">
      <w:pPr>
        <w:pStyle w:val="ListParagraph"/>
        <w:numPr>
          <w:ilvl w:val="0"/>
          <w:numId w:val="1"/>
        </w:numPr>
        <w:tabs>
          <w:tab w:val="left" w:pos="540"/>
        </w:tabs>
        <w:autoSpaceDE/>
        <w:autoSpaceDN/>
        <w:ind w:left="180" w:firstLine="0"/>
      </w:pPr>
      <w:r w:rsidRPr="00AC5A46">
        <w:t xml:space="preserve">When will </w:t>
      </w:r>
      <w:r>
        <w:t>P</w:t>
      </w:r>
      <w:r w:rsidRPr="00AC5A46">
        <w:t xml:space="preserve">residential </w:t>
      </w:r>
      <w:r>
        <w:t>Aw</w:t>
      </w:r>
      <w:r w:rsidRPr="00AC5A46">
        <w:t>ardees be honored in Washington, D.C.?</w:t>
      </w:r>
      <w:r>
        <w:t xml:space="preserve"> Will there be a virtual award announcement event? </w:t>
      </w:r>
    </w:p>
    <w:p w14:paraId="44AF82B9" w14:textId="77777777" w:rsidR="00BC234F" w:rsidRDefault="00BC234F" w:rsidP="00E0406D">
      <w:pPr>
        <w:pStyle w:val="BodyText"/>
        <w:ind w:left="180" w:right="506"/>
        <w:rPr>
          <w:b/>
        </w:rPr>
      </w:pPr>
    </w:p>
    <w:p w14:paraId="1C36C28F" w14:textId="77777777" w:rsidR="00BC234F" w:rsidRDefault="00BC234F" w:rsidP="00E0406D">
      <w:pPr>
        <w:pStyle w:val="BodyText"/>
        <w:ind w:left="180" w:right="506"/>
      </w:pPr>
      <w:r w:rsidRPr="00AC5A46">
        <w:rPr>
          <w:b/>
        </w:rPr>
        <w:t xml:space="preserve">A: </w:t>
      </w:r>
      <w:r w:rsidRPr="00AC5A46">
        <w:t xml:space="preserve">The White House Office of Science and Technology Policy is responsible for setting the dates for recognition activities, which depend on administrative scheduling. Awardees will be notified </w:t>
      </w:r>
      <w:proofErr w:type="gramStart"/>
      <w:r w:rsidRPr="00AC5A46">
        <w:t>at the earliest possible date</w:t>
      </w:r>
      <w:proofErr w:type="gramEnd"/>
      <w:r w:rsidRPr="00AC5A46">
        <w:t xml:space="preserve">. </w:t>
      </w:r>
      <w:r>
        <w:t xml:space="preserve">If COVID-19 is a safety concern, then there may be a virtual </w:t>
      </w:r>
      <w:r w:rsidR="00B96806">
        <w:t>a</w:t>
      </w:r>
      <w:r>
        <w:t xml:space="preserve">wards </w:t>
      </w:r>
      <w:r w:rsidR="00B96806">
        <w:t>a</w:t>
      </w:r>
      <w:r>
        <w:t>nnouncement to announce the newest group of awardees.</w:t>
      </w:r>
    </w:p>
    <w:p w14:paraId="7BD2A922" w14:textId="536B0639" w:rsidR="00F73AC3" w:rsidRDefault="00F73AC3" w:rsidP="00E0406D">
      <w:pPr>
        <w:pStyle w:val="BodyText"/>
        <w:ind w:left="180" w:right="506"/>
      </w:pPr>
    </w:p>
    <w:p w14:paraId="4BDA9BC3" w14:textId="77777777" w:rsidR="00773A46" w:rsidRDefault="00773A46" w:rsidP="00E0406D">
      <w:pPr>
        <w:pStyle w:val="BodyText"/>
        <w:ind w:left="180" w:right="506"/>
      </w:pPr>
    </w:p>
    <w:p w14:paraId="7FC3F9AC" w14:textId="77777777" w:rsidR="002D1828" w:rsidRPr="00563E2E" w:rsidRDefault="002D1828" w:rsidP="00773A46">
      <w:pPr>
        <w:pStyle w:val="BodyText"/>
        <w:numPr>
          <w:ilvl w:val="0"/>
          <w:numId w:val="1"/>
        </w:numPr>
        <w:ind w:left="540" w:right="271" w:hanging="360"/>
      </w:pPr>
      <w:r w:rsidRPr="00563E2E">
        <w:lastRenderedPageBreak/>
        <w:t>If my application is not selected for a PAESMEM award, how long do I have to wait before reapplying?</w:t>
      </w:r>
    </w:p>
    <w:p w14:paraId="1C4E2FED" w14:textId="77777777" w:rsidR="002D1828" w:rsidRPr="00563E2E" w:rsidRDefault="002D1828" w:rsidP="00E0406D">
      <w:pPr>
        <w:pStyle w:val="BodyText"/>
        <w:ind w:left="180" w:right="271"/>
      </w:pPr>
    </w:p>
    <w:p w14:paraId="7E91550F" w14:textId="77777777" w:rsidR="00E73E78" w:rsidRDefault="002D1828" w:rsidP="00E0406D">
      <w:pPr>
        <w:pStyle w:val="BodyText"/>
        <w:ind w:left="180" w:right="271"/>
      </w:pPr>
      <w:r w:rsidRPr="00563E2E">
        <w:rPr>
          <w:b/>
        </w:rPr>
        <w:t>A:</w:t>
      </w:r>
      <w:r w:rsidRPr="00563E2E">
        <w:t xml:space="preserve"> Application</w:t>
      </w:r>
      <w:r w:rsidR="00460B27">
        <w:t xml:space="preserve"> materials can be used to apply the next </w:t>
      </w:r>
      <w:r w:rsidR="00F73AC3">
        <w:t>year but</w:t>
      </w:r>
      <w:r w:rsidR="001F6DB6">
        <w:t xml:space="preserve"> must be updated to address any changes in the Application Packet</w:t>
      </w:r>
      <w:r w:rsidRPr="00563E2E">
        <w:t xml:space="preserve">. </w:t>
      </w:r>
    </w:p>
    <w:p w14:paraId="287928F8" w14:textId="77777777" w:rsidR="00B96806" w:rsidRDefault="00B96806" w:rsidP="00E0406D">
      <w:pPr>
        <w:pStyle w:val="BodyText"/>
        <w:ind w:left="180" w:right="271"/>
      </w:pPr>
    </w:p>
    <w:p w14:paraId="4B258A22" w14:textId="75F66AA1" w:rsidR="00925AB5" w:rsidRPr="00563E2E" w:rsidRDefault="00B14971" w:rsidP="00773A46">
      <w:pPr>
        <w:pStyle w:val="ListParagraph"/>
        <w:numPr>
          <w:ilvl w:val="0"/>
          <w:numId w:val="1"/>
        </w:numPr>
        <w:tabs>
          <w:tab w:val="left" w:pos="540"/>
        </w:tabs>
        <w:ind w:left="180" w:firstLine="0"/>
      </w:pPr>
      <w:r w:rsidRPr="00563E2E">
        <w:t>I need technical help, whom can I</w:t>
      </w:r>
      <w:r w:rsidRPr="00563E2E">
        <w:rPr>
          <w:spacing w:val="-10"/>
        </w:rPr>
        <w:t xml:space="preserve"> </w:t>
      </w:r>
      <w:r w:rsidRPr="00563E2E">
        <w:t>contact?</w:t>
      </w:r>
    </w:p>
    <w:p w14:paraId="7A312499" w14:textId="77777777" w:rsidR="00925AB5" w:rsidRPr="00563E2E" w:rsidRDefault="00925AB5" w:rsidP="00E0406D">
      <w:pPr>
        <w:pStyle w:val="BodyText"/>
        <w:spacing w:before="2"/>
        <w:ind w:left="180"/>
        <w:rPr>
          <w:sz w:val="19"/>
        </w:rPr>
      </w:pPr>
    </w:p>
    <w:p w14:paraId="4A55F126" w14:textId="77777777" w:rsidR="00925AB5" w:rsidRPr="00563E2E" w:rsidRDefault="00B14971" w:rsidP="00E0406D">
      <w:pPr>
        <w:pStyle w:val="BodyText"/>
        <w:spacing w:line="252" w:lineRule="exact"/>
        <w:ind w:left="180"/>
      </w:pPr>
      <w:r w:rsidRPr="00563E2E">
        <w:rPr>
          <w:b/>
        </w:rPr>
        <w:t xml:space="preserve">A: </w:t>
      </w:r>
      <w:r w:rsidRPr="00563E2E">
        <w:t>Technical assistance is available between 9 a.m. and 5 p.m. ET, Monday through Friday.</w:t>
      </w:r>
    </w:p>
    <w:p w14:paraId="5E112A7A" w14:textId="77777777" w:rsidR="00925AB5" w:rsidRPr="00563E2E" w:rsidRDefault="00000000">
      <w:pPr>
        <w:pStyle w:val="ListParagraph"/>
        <w:numPr>
          <w:ilvl w:val="0"/>
          <w:numId w:val="18"/>
        </w:numPr>
        <w:tabs>
          <w:tab w:val="left" w:pos="1699"/>
          <w:tab w:val="left" w:pos="1700"/>
        </w:tabs>
        <w:spacing w:line="252" w:lineRule="exact"/>
      </w:pPr>
      <w:hyperlink r:id="rId29">
        <w:r w:rsidR="00B14971" w:rsidRPr="00563E2E">
          <w:t>Email:</w:t>
        </w:r>
      </w:hyperlink>
      <w:hyperlink r:id="rId30">
        <w:r w:rsidR="00B14971" w:rsidRPr="00773A46">
          <w:rPr>
            <w:color w:val="0000FF"/>
            <w:spacing w:val="-2"/>
          </w:rPr>
          <w:t xml:space="preserve"> </w:t>
        </w:r>
        <w:r w:rsidR="00B14971" w:rsidRPr="00773A46">
          <w:rPr>
            <w:color w:val="0000FF"/>
            <w:u w:val="single" w:color="0000FF"/>
          </w:rPr>
          <w:t>info@paesmem.net</w:t>
        </w:r>
      </w:hyperlink>
    </w:p>
    <w:p w14:paraId="539764D5" w14:textId="77777777" w:rsidR="00925AB5" w:rsidRPr="00563E2E" w:rsidRDefault="00BE08BF">
      <w:pPr>
        <w:pStyle w:val="ListParagraph"/>
        <w:numPr>
          <w:ilvl w:val="0"/>
          <w:numId w:val="18"/>
        </w:numPr>
        <w:tabs>
          <w:tab w:val="left" w:pos="1700"/>
        </w:tabs>
        <w:spacing w:before="1"/>
      </w:pPr>
      <w:r w:rsidRPr="00563E2E">
        <w:t>Telep</w:t>
      </w:r>
      <w:r w:rsidR="00EE01C1" w:rsidRPr="00563E2E">
        <w:t>hone</w:t>
      </w:r>
      <w:r w:rsidR="00B14971" w:rsidRPr="00563E2E">
        <w:t>: (855)</w:t>
      </w:r>
      <w:r w:rsidR="00B14971" w:rsidRPr="00773A46">
        <w:rPr>
          <w:spacing w:val="-3"/>
        </w:rPr>
        <w:t xml:space="preserve"> </w:t>
      </w:r>
      <w:r w:rsidR="00B14971" w:rsidRPr="00563E2E">
        <w:t>723-6780</w:t>
      </w:r>
    </w:p>
    <w:p w14:paraId="72042966" w14:textId="77777777" w:rsidR="00925AB5" w:rsidRPr="00563E2E" w:rsidRDefault="00925AB5"/>
    <w:p w14:paraId="24B52F15" w14:textId="77777777" w:rsidR="00925AB5" w:rsidRPr="00563E2E" w:rsidRDefault="00925AB5">
      <w:pPr>
        <w:sectPr w:rsidR="00925AB5" w:rsidRPr="00563E2E">
          <w:type w:val="continuous"/>
          <w:pgSz w:w="12240" w:h="15840"/>
          <w:pgMar w:top="1440" w:right="1260" w:bottom="280" w:left="960" w:header="720" w:footer="720" w:gutter="0"/>
          <w:cols w:space="720"/>
        </w:sectPr>
      </w:pPr>
    </w:p>
    <w:p w14:paraId="4FD5CBA7" w14:textId="77777777" w:rsidR="003D2561" w:rsidRDefault="003D2561" w:rsidP="003D2561">
      <w:pPr>
        <w:pStyle w:val="Heading3"/>
        <w:ind w:left="360" w:right="1135" w:firstLine="0"/>
        <w:jc w:val="center"/>
      </w:pPr>
      <w:r>
        <w:lastRenderedPageBreak/>
        <w:t>About the White House Office of Science and Technology Policy</w:t>
      </w:r>
    </w:p>
    <w:p w14:paraId="57F29C6F" w14:textId="77777777" w:rsidR="003D2561" w:rsidRDefault="003D2561" w:rsidP="003D2561">
      <w:pPr>
        <w:pStyle w:val="Heading3"/>
        <w:ind w:left="2610" w:right="1135"/>
      </w:pPr>
    </w:p>
    <w:p w14:paraId="11683534" w14:textId="77777777" w:rsidR="003D2561" w:rsidRDefault="003D2561" w:rsidP="003D2561">
      <w:pPr>
        <w:pStyle w:val="Heading3"/>
        <w:ind w:left="2610" w:right="1135"/>
      </w:pPr>
    </w:p>
    <w:p w14:paraId="65CDCE6D" w14:textId="77777777" w:rsidR="003D2561" w:rsidRDefault="003D2561" w:rsidP="00101E6E">
      <w:pPr>
        <w:pStyle w:val="BodyText"/>
        <w:ind w:left="180"/>
      </w:pPr>
      <w:r>
        <w:t>In 1976, recognizing the need to coordinate the Federal science and technology policy, and provide the President with the best possible guidance on advances in science and technology, Congress established the White House Office of Science and Technology Policy (OSTP). Today, OSTP works to maximize the benefits of science and technology to advance health, prosperity, security, environmental quality, and justice for all Americans. To accomplish this mission, OSTP:</w:t>
      </w:r>
    </w:p>
    <w:p w14:paraId="237510D4" w14:textId="77777777" w:rsidR="003D2561" w:rsidRDefault="003D2561" w:rsidP="003D2561">
      <w:pPr>
        <w:pStyle w:val="BodyText"/>
        <w:ind w:left="360"/>
      </w:pPr>
    </w:p>
    <w:p w14:paraId="5D1357B3" w14:textId="77777777" w:rsidR="003D2561" w:rsidRDefault="003D2561">
      <w:pPr>
        <w:pStyle w:val="BodyText"/>
        <w:numPr>
          <w:ilvl w:val="0"/>
          <w:numId w:val="19"/>
        </w:numPr>
        <w:autoSpaceDE/>
        <w:autoSpaceDN/>
        <w:ind w:left="720"/>
      </w:pPr>
      <w:r>
        <w:t xml:space="preserve">provides advice to the President and the Executive Office of the President on all matters related to science and </w:t>
      </w:r>
      <w:proofErr w:type="gramStart"/>
      <w:r>
        <w:t>technology;</w:t>
      </w:r>
      <w:proofErr w:type="gramEnd"/>
    </w:p>
    <w:p w14:paraId="4A186131" w14:textId="77777777" w:rsidR="003D2561" w:rsidRDefault="003D2561">
      <w:pPr>
        <w:pStyle w:val="BodyText"/>
        <w:numPr>
          <w:ilvl w:val="0"/>
          <w:numId w:val="19"/>
        </w:numPr>
        <w:autoSpaceDE/>
        <w:autoSpaceDN/>
        <w:ind w:left="720"/>
      </w:pPr>
      <w:r>
        <w:t xml:space="preserve">stewards the creation of bold visions, unified strategies, clear plans, wise policies, and effective, equitable programs for science and technology, working with departments and agencies across the Federal government and with </w:t>
      </w:r>
      <w:proofErr w:type="gramStart"/>
      <w:r>
        <w:t>Congress;</w:t>
      </w:r>
      <w:proofErr w:type="gramEnd"/>
    </w:p>
    <w:p w14:paraId="2455759C" w14:textId="77777777" w:rsidR="003D2561" w:rsidRDefault="003D2561">
      <w:pPr>
        <w:pStyle w:val="BodyText"/>
        <w:numPr>
          <w:ilvl w:val="0"/>
          <w:numId w:val="19"/>
        </w:numPr>
        <w:autoSpaceDE/>
        <w:autoSpaceDN/>
        <w:ind w:left="720"/>
      </w:pPr>
      <w:r>
        <w:t xml:space="preserve">engages with external partners, including industry, academia, philanthropic organizations, and civil society; state, local, </w:t>
      </w:r>
      <w:proofErr w:type="gramStart"/>
      <w:r>
        <w:t>Tribal</w:t>
      </w:r>
      <w:proofErr w:type="gramEnd"/>
      <w:r>
        <w:t xml:space="preserve"> and territorial governments; and other nations; and</w:t>
      </w:r>
    </w:p>
    <w:p w14:paraId="7D8DAF38" w14:textId="77777777" w:rsidR="003D2561" w:rsidRDefault="003D2561">
      <w:pPr>
        <w:pStyle w:val="BodyText"/>
        <w:numPr>
          <w:ilvl w:val="0"/>
          <w:numId w:val="19"/>
        </w:numPr>
        <w:autoSpaceDE/>
        <w:autoSpaceDN/>
        <w:ind w:left="720"/>
      </w:pPr>
      <w:r>
        <w:t>works to ensure inclusion and integrity in all aspects of science and technology.</w:t>
      </w:r>
    </w:p>
    <w:p w14:paraId="7BB15AA0" w14:textId="77777777" w:rsidR="003D2561" w:rsidRDefault="00AE142E" w:rsidP="00AE142E">
      <w:pPr>
        <w:pStyle w:val="Heading3"/>
        <w:ind w:left="3026" w:right="1135"/>
        <w:jc w:val="both"/>
      </w:pPr>
      <w:r w:rsidRPr="00AE142E">
        <w:t xml:space="preserve"> </w:t>
      </w:r>
    </w:p>
    <w:p w14:paraId="508A5461" w14:textId="77777777" w:rsidR="003D2561" w:rsidRDefault="003D2561" w:rsidP="00AE142E">
      <w:pPr>
        <w:pStyle w:val="Heading3"/>
        <w:ind w:left="3026" w:right="1135"/>
        <w:jc w:val="both"/>
      </w:pPr>
    </w:p>
    <w:p w14:paraId="101ABBFF" w14:textId="77777777" w:rsidR="003D2561" w:rsidRDefault="003D2561" w:rsidP="00AE142E">
      <w:pPr>
        <w:pStyle w:val="Heading3"/>
        <w:ind w:left="3026" w:right="1135"/>
        <w:jc w:val="both"/>
      </w:pPr>
    </w:p>
    <w:p w14:paraId="73F5C112" w14:textId="77777777" w:rsidR="003D2561" w:rsidRDefault="003D2561" w:rsidP="00AE142E">
      <w:pPr>
        <w:pStyle w:val="Heading3"/>
        <w:ind w:left="3026" w:right="1135"/>
        <w:jc w:val="both"/>
      </w:pPr>
    </w:p>
    <w:p w14:paraId="55DC0A60" w14:textId="6CAAEA91" w:rsidR="00AE142E" w:rsidRPr="00563E2E" w:rsidRDefault="00AE142E" w:rsidP="00AE142E">
      <w:pPr>
        <w:pStyle w:val="Heading3"/>
        <w:ind w:left="3026" w:right="1135"/>
        <w:jc w:val="both"/>
      </w:pPr>
      <w:r w:rsidRPr="00563E2E">
        <w:t xml:space="preserve">About </w:t>
      </w:r>
      <w:r>
        <w:t>t</w:t>
      </w:r>
      <w:r w:rsidRPr="00563E2E">
        <w:t>he National Science Foundation</w:t>
      </w:r>
    </w:p>
    <w:p w14:paraId="7586E53B" w14:textId="77777777" w:rsidR="00AE142E" w:rsidRPr="00563E2E" w:rsidRDefault="00AE142E" w:rsidP="00AE142E">
      <w:pPr>
        <w:pStyle w:val="BodyText"/>
        <w:spacing w:before="5"/>
        <w:jc w:val="both"/>
        <w:rPr>
          <w:b/>
          <w:sz w:val="21"/>
        </w:rPr>
      </w:pPr>
    </w:p>
    <w:p w14:paraId="5314F8E6" w14:textId="77777777" w:rsidR="00AE142E" w:rsidRPr="00563E2E" w:rsidRDefault="00AE142E" w:rsidP="00101E6E">
      <w:pPr>
        <w:pStyle w:val="BodyText"/>
        <w:ind w:left="180" w:right="227"/>
        <w:jc w:val="both"/>
      </w:pPr>
      <w:r w:rsidRPr="00563E2E">
        <w:t xml:space="preserve">The National Science Foundation (NSF or the Foundation) is an independent Federal agency created by the National Science Foundation Act of 1950, as amended (42 USC 1861-75). The Act states the purpose of the NSF is "to promote the progress of science; [and] to advance the national health, prosperity, and welfare by supporting research and education in all fields of science and engineering." </w:t>
      </w:r>
    </w:p>
    <w:p w14:paraId="669D821E" w14:textId="77777777" w:rsidR="00AE142E" w:rsidRPr="00563E2E" w:rsidRDefault="00AE142E" w:rsidP="00101E6E">
      <w:pPr>
        <w:pStyle w:val="BodyText"/>
        <w:ind w:left="180" w:right="227"/>
        <w:jc w:val="both"/>
      </w:pPr>
    </w:p>
    <w:p w14:paraId="4395AEB0" w14:textId="77777777" w:rsidR="00AE142E" w:rsidRPr="00563E2E" w:rsidRDefault="00AE142E" w:rsidP="00101E6E">
      <w:pPr>
        <w:pStyle w:val="BodyText"/>
        <w:ind w:left="180" w:right="227"/>
        <w:jc w:val="both"/>
      </w:pPr>
      <w:r w:rsidRPr="00563E2E">
        <w:t xml:space="preserve">NSF funds research and education in most fields of science and engineering. It does this through grants and cooperative agreements to more than 2,000 colleges, universities, K–12 school systems, businesses, informal science organizations, and other research organizations throughout the U.S. The Foundation accounts for about one-fourth of Federal support to academic institutions for basic research. </w:t>
      </w:r>
    </w:p>
    <w:p w14:paraId="605B5E18" w14:textId="77777777" w:rsidR="00AE142E" w:rsidRPr="00563E2E" w:rsidRDefault="00AE142E" w:rsidP="00101E6E">
      <w:pPr>
        <w:pStyle w:val="BodyText"/>
        <w:ind w:left="180" w:right="227"/>
        <w:jc w:val="both"/>
      </w:pPr>
    </w:p>
    <w:p w14:paraId="2C35957D" w14:textId="02FCE021" w:rsidR="00AE142E" w:rsidRPr="00563E2E" w:rsidRDefault="00AE142E" w:rsidP="00101E6E">
      <w:pPr>
        <w:pStyle w:val="BodyText"/>
        <w:ind w:left="180" w:right="227"/>
        <w:jc w:val="both"/>
      </w:pPr>
      <w:r w:rsidRPr="00563E2E">
        <w:t xml:space="preserve">NSF receives approximately 55,000 proposals each year for research, </w:t>
      </w:r>
      <w:r w:rsidR="00180770" w:rsidRPr="00563E2E">
        <w:t>education,</w:t>
      </w:r>
      <w:r w:rsidRPr="00563E2E">
        <w:t xml:space="preserve"> and training projects, of which approximately 11,000 are funded. In addition, the Foundation receives thousands of applications for graduate and postdoctoral fellowships. NSF operates no laboratories itself but does support National Research Centers, user facilities, certain oceanographic vessels, and Arctic and Antarctic research stations. The Foundation also supports cooperative research between universities and industry, U.S. participation in international scientific and engineering efforts, and educational activities at every academic</w:t>
      </w:r>
      <w:r w:rsidRPr="00563E2E">
        <w:rPr>
          <w:spacing w:val="-15"/>
        </w:rPr>
        <w:t xml:space="preserve"> </w:t>
      </w:r>
      <w:r w:rsidRPr="00563E2E">
        <w:t>level.</w:t>
      </w:r>
    </w:p>
    <w:p w14:paraId="1EB49CED" w14:textId="77777777" w:rsidR="00AE142E" w:rsidRPr="00563E2E" w:rsidRDefault="00AE142E" w:rsidP="00AE142E">
      <w:pPr>
        <w:pStyle w:val="BodyText"/>
        <w:spacing w:before="7"/>
        <w:rPr>
          <w:sz w:val="25"/>
        </w:rPr>
      </w:pPr>
    </w:p>
    <w:p w14:paraId="11F4F2A3" w14:textId="77777777" w:rsidR="00AE142E" w:rsidRPr="00563E2E" w:rsidRDefault="00AE142E" w:rsidP="00AE142E">
      <w:pPr>
        <w:rPr>
          <w:b/>
          <w:bCs/>
          <w:sz w:val="24"/>
          <w:szCs w:val="24"/>
        </w:rPr>
      </w:pPr>
      <w:r w:rsidRPr="00563E2E">
        <w:br w:type="page"/>
      </w:r>
    </w:p>
    <w:p w14:paraId="7D0D1614" w14:textId="77777777" w:rsidR="00AE142E" w:rsidRPr="00AC5A46" w:rsidRDefault="00AE142E" w:rsidP="00AE142E">
      <w:pPr>
        <w:pStyle w:val="Heading2"/>
        <w:spacing w:before="42"/>
        <w:ind w:left="2705" w:right="555"/>
        <w:jc w:val="left"/>
      </w:pPr>
      <w:r w:rsidRPr="00AC5A46">
        <w:lastRenderedPageBreak/>
        <w:t>Privacy Act and Public Burden Statements</w:t>
      </w:r>
    </w:p>
    <w:p w14:paraId="7A14E650" w14:textId="77777777" w:rsidR="00AE142E" w:rsidRPr="00AC5A46" w:rsidRDefault="00AE142E" w:rsidP="00AE142E">
      <w:pPr>
        <w:pStyle w:val="BodyText"/>
        <w:spacing w:before="9"/>
        <w:rPr>
          <w:b/>
          <w:sz w:val="23"/>
        </w:rPr>
      </w:pPr>
    </w:p>
    <w:p w14:paraId="0ED47E61" w14:textId="77777777" w:rsidR="00AE142E" w:rsidRPr="00AC5A46" w:rsidRDefault="00AE142E" w:rsidP="00101E6E">
      <w:pPr>
        <w:pStyle w:val="BodyText"/>
        <w:ind w:left="180" w:right="156"/>
        <w:jc w:val="both"/>
      </w:pPr>
      <w:r w:rsidRPr="00AC5A46">
        <w:t xml:space="preserve">The information requested on the application materials is solicited under the authority of the National Science Foundation Act of 1950, as amended. It will be used in connection with the selection of qualified applicants and may be disclosed to qualified reviewers and staff assistants as part of the review process; to the institution the nominee, applicant or fellow is attending or is planning to attend or is employed by for the purpose of facilitating review or award decisions, or administering fellowships or awards; to government contractors, experts, volunteers and researchers and educators as necessary to complete assigned work; to other government agencies needing data regarding applicants or nominees as part of the proposal review process, or in order to coordinate programs; to congressional officials for the purpose of congratulating awardees; and to another Federal agency, court or party in a court or Federal administrative proceeding if the government is a party. Information from this system may be merged with other computer files to carry out statistical studies the results of which do not identify individuals. Notice of the agency's decision may be given to nominators, and disclosure may be made of awardees' names, home institutions, and fields of study for public information purposes. For fellows or awardees receiving stipends directly from the government, information is transmitted to the Department of the Treasury to make payments. See System of Records, NSF-12, "Fellowships and Other Awards," </w:t>
      </w:r>
      <w:r>
        <w:t>79</w:t>
      </w:r>
      <w:r w:rsidRPr="00AC5A46">
        <w:t xml:space="preserve"> Federal Register 2</w:t>
      </w:r>
      <w:r>
        <w:t>4</w:t>
      </w:r>
      <w:r w:rsidRPr="00AC5A46">
        <w:t>5 (</w:t>
      </w:r>
      <w:r>
        <w:t>December 22</w:t>
      </w:r>
      <w:r w:rsidRPr="00AC5A46">
        <w:t xml:space="preserve">, </w:t>
      </w:r>
      <w:r>
        <w:t>2014</w:t>
      </w:r>
      <w:r w:rsidRPr="00AC5A46">
        <w:t>). Submission of the information is voluntary; however, failure to provide full and complete information may reduce the possibility of your receiving an award.</w:t>
      </w:r>
    </w:p>
    <w:p w14:paraId="090117B3" w14:textId="77777777" w:rsidR="00AE142E" w:rsidRPr="00AC5A46" w:rsidRDefault="00AE142E" w:rsidP="00101E6E">
      <w:pPr>
        <w:pStyle w:val="BodyText"/>
        <w:spacing w:before="3"/>
        <w:ind w:left="180"/>
        <w:jc w:val="both"/>
        <w:rPr>
          <w:sz w:val="24"/>
        </w:rPr>
      </w:pPr>
    </w:p>
    <w:p w14:paraId="09F6D3F2" w14:textId="77777777" w:rsidR="00AE142E" w:rsidRPr="00AC5A46" w:rsidRDefault="00AE142E" w:rsidP="00101E6E">
      <w:pPr>
        <w:pStyle w:val="BodyText"/>
        <w:spacing w:before="1"/>
        <w:ind w:left="180" w:right="156"/>
        <w:jc w:val="both"/>
      </w:pPr>
      <w:r w:rsidRPr="00AC5A46">
        <w:t>Public reporting burden for this collection of information is estimated to average 12 hours per response, including the time for reviewing instructions. Send comments regarding this burden estimate and any other aspect of this collection of information, including suggestions for reducing this burden, to: Suzanne</w:t>
      </w:r>
      <w:r>
        <w:t xml:space="preserve"> </w:t>
      </w:r>
      <w:r w:rsidRPr="00AC5A46">
        <w:t xml:space="preserve">H. Plimpton, Reports Clearance Officer; Office of the General Counsel; National Science Foundation; </w:t>
      </w:r>
      <w:r>
        <w:t>Alexandria</w:t>
      </w:r>
      <w:r w:rsidRPr="00AC5A46">
        <w:t>, VA 22</w:t>
      </w:r>
      <w:r>
        <w:t>314</w:t>
      </w:r>
      <w:r w:rsidRPr="00AC5A46">
        <w:t>.</w:t>
      </w:r>
    </w:p>
    <w:p w14:paraId="5D2D9AF1" w14:textId="77777777" w:rsidR="00AE142E" w:rsidRPr="00AC5A46" w:rsidRDefault="00AE142E" w:rsidP="00101E6E">
      <w:pPr>
        <w:pStyle w:val="BodyText"/>
        <w:spacing w:before="3"/>
        <w:ind w:left="180"/>
        <w:jc w:val="both"/>
        <w:rPr>
          <w:sz w:val="24"/>
        </w:rPr>
      </w:pPr>
    </w:p>
    <w:p w14:paraId="399DF9F3" w14:textId="77777777" w:rsidR="00AE142E" w:rsidRPr="00AC5A46" w:rsidRDefault="00AE142E" w:rsidP="00101E6E">
      <w:pPr>
        <w:pStyle w:val="BodyText"/>
        <w:spacing w:before="1"/>
        <w:ind w:left="180" w:right="67"/>
        <w:jc w:val="both"/>
      </w:pPr>
      <w:r w:rsidRPr="00AC5A46">
        <w:t xml:space="preserve">The National Science Foundation is committed to making </w:t>
      </w:r>
      <w:proofErr w:type="gramStart"/>
      <w:r w:rsidRPr="00AC5A46">
        <w:t>all of</w:t>
      </w:r>
      <w:proofErr w:type="gramEnd"/>
      <w:r w:rsidRPr="00AC5A46">
        <w:t xml:space="preserve"> the information we publish easy to understand. If you have a suggestion about how to improve the clarity of this document or other NSF- published materials, please contact us at </w:t>
      </w:r>
      <w:hyperlink r:id="rId31">
        <w:r w:rsidRPr="00AC5A46">
          <w:t>plainlanguage@nsf.gov.</w:t>
        </w:r>
      </w:hyperlink>
    </w:p>
    <w:p w14:paraId="7C8AB66A" w14:textId="77777777" w:rsidR="00AE142E" w:rsidRPr="00AC5A46" w:rsidRDefault="00AE142E" w:rsidP="00101E6E">
      <w:pPr>
        <w:pStyle w:val="BodyText"/>
        <w:spacing w:before="4"/>
        <w:ind w:left="180"/>
        <w:jc w:val="both"/>
        <w:rPr>
          <w:sz w:val="24"/>
        </w:rPr>
      </w:pPr>
    </w:p>
    <w:p w14:paraId="70850A39" w14:textId="77777777" w:rsidR="00AE142E" w:rsidRPr="00AC5A46" w:rsidRDefault="00AE142E" w:rsidP="00101E6E">
      <w:pPr>
        <w:pStyle w:val="BodyText"/>
        <w:ind w:left="180" w:right="67"/>
        <w:jc w:val="both"/>
      </w:pPr>
      <w:r w:rsidRPr="00AC5A46">
        <w:t>The Catalog of Federal Domestic Assistance number for this program is 47.076, Education and Human Resources.</w:t>
      </w:r>
    </w:p>
    <w:p w14:paraId="3AE62784" w14:textId="77777777" w:rsidR="00AE142E" w:rsidRPr="00AC5A46" w:rsidRDefault="00AE142E" w:rsidP="00101E6E">
      <w:pPr>
        <w:pStyle w:val="BodyText"/>
        <w:spacing w:before="3"/>
        <w:ind w:left="180"/>
        <w:jc w:val="both"/>
        <w:rPr>
          <w:sz w:val="24"/>
        </w:rPr>
      </w:pPr>
    </w:p>
    <w:p w14:paraId="2A86C1B4" w14:textId="77777777" w:rsidR="00AE142E" w:rsidRPr="00AC5A46" w:rsidRDefault="00AE142E" w:rsidP="00101E6E">
      <w:pPr>
        <w:pStyle w:val="BodyText"/>
        <w:spacing w:before="1"/>
        <w:ind w:left="180" w:right="7950"/>
      </w:pPr>
      <w:r w:rsidRPr="00AC5A46">
        <w:t>OMB 3145-0035 PT 22, FF, II KW 0502031</w:t>
      </w:r>
    </w:p>
    <w:p w14:paraId="0EC1EC90" w14:textId="77777777" w:rsidR="00AE142E" w:rsidRPr="00AC5A46" w:rsidRDefault="00AE142E" w:rsidP="00101E6E">
      <w:pPr>
        <w:pStyle w:val="BodyText"/>
        <w:spacing w:before="1" w:line="252" w:lineRule="exact"/>
        <w:ind w:left="180" w:right="555"/>
      </w:pPr>
      <w:r w:rsidRPr="00AC5A46">
        <w:t>0502023</w:t>
      </w:r>
    </w:p>
    <w:p w14:paraId="409CFF71" w14:textId="77777777" w:rsidR="00AE142E" w:rsidRPr="00AC5A46" w:rsidRDefault="00AE142E" w:rsidP="00101E6E">
      <w:pPr>
        <w:pStyle w:val="BodyText"/>
        <w:spacing w:line="252" w:lineRule="exact"/>
        <w:ind w:left="180" w:right="555"/>
      </w:pPr>
      <w:r w:rsidRPr="00AC5A46">
        <w:t>0502042</w:t>
      </w:r>
    </w:p>
    <w:p w14:paraId="6200758E" w14:textId="77777777" w:rsidR="00925AB5" w:rsidRPr="00563E2E" w:rsidRDefault="00925AB5" w:rsidP="00BC234F">
      <w:pPr>
        <w:pStyle w:val="Heading3"/>
        <w:spacing w:before="1"/>
        <w:ind w:left="1415" w:right="1117" w:firstLine="0"/>
        <w:jc w:val="center"/>
      </w:pPr>
    </w:p>
    <w:sectPr w:rsidR="00925AB5" w:rsidRPr="00563E2E">
      <w:pgSz w:w="12240" w:h="15840"/>
      <w:pgMar w:top="880" w:right="1260" w:bottom="720" w:left="960"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39C7" w14:textId="77777777" w:rsidR="000221B3" w:rsidRDefault="000221B3">
      <w:r>
        <w:separator/>
      </w:r>
    </w:p>
  </w:endnote>
  <w:endnote w:type="continuationSeparator" w:id="0">
    <w:p w14:paraId="0ECE1BB4" w14:textId="77777777" w:rsidR="000221B3" w:rsidRDefault="000221B3">
      <w:r>
        <w:continuationSeparator/>
      </w:r>
    </w:p>
  </w:endnote>
  <w:endnote w:type="continuationNotice" w:id="1">
    <w:p w14:paraId="4AE78510" w14:textId="77777777" w:rsidR="000221B3" w:rsidRDefault="00022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D66" w14:textId="6A2B0ACE" w:rsidR="00840118" w:rsidRPr="00C51850" w:rsidRDefault="00E46AE1" w:rsidP="00C51850">
    <w:pPr>
      <w:pStyle w:val="Footer"/>
    </w:pPr>
    <w:bookmarkStart w:id="0" w:name="_Hlk77146497"/>
    <w:bookmarkStart w:id="1" w:name="_Hlk77146498"/>
    <w:r>
      <w:t>PAESMEM Application Packet 202</w:t>
    </w:r>
    <w:r w:rsidR="00EF6AA1">
      <w:t>2</w:t>
    </w:r>
    <w:r>
      <w:t>-202</w:t>
    </w:r>
    <w:bookmarkEnd w:id="0"/>
    <w:bookmarkEnd w:id="1"/>
    <w:r w:rsidR="00EF6AA1">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D65F" w14:textId="77A4F1D5" w:rsidR="0016379D" w:rsidRPr="00C51850" w:rsidRDefault="0016379D" w:rsidP="0016379D">
    <w:pPr>
      <w:pStyle w:val="Footer"/>
    </w:pPr>
    <w:r>
      <w:t>PAESMEM Application Packet 202</w:t>
    </w:r>
    <w:r w:rsidR="00EF6AA1">
      <w:t>2</w:t>
    </w:r>
    <w:r>
      <w:t>-202</w:t>
    </w:r>
    <w:r w:rsidR="00EF6AA1">
      <w:t>3</w:t>
    </w:r>
  </w:p>
  <w:sdt>
    <w:sdtPr>
      <w:id w:val="-1752500139"/>
      <w:docPartObj>
        <w:docPartGallery w:val="Page Numbers (Bottom of Page)"/>
        <w:docPartUnique/>
      </w:docPartObj>
    </w:sdtPr>
    <w:sdtEndPr>
      <w:rPr>
        <w:noProof/>
      </w:rPr>
    </w:sdtEndPr>
    <w:sdtContent>
      <w:p w14:paraId="018CC512" w14:textId="77777777" w:rsidR="0016379D" w:rsidRDefault="00163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0F838" w14:textId="77777777" w:rsidR="009A61D8" w:rsidRDefault="009A61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09ED" w14:textId="77777777" w:rsidR="000221B3" w:rsidRDefault="000221B3">
      <w:r>
        <w:separator/>
      </w:r>
    </w:p>
  </w:footnote>
  <w:footnote w:type="continuationSeparator" w:id="0">
    <w:p w14:paraId="5993B149" w14:textId="77777777" w:rsidR="000221B3" w:rsidRDefault="000221B3">
      <w:r>
        <w:continuationSeparator/>
      </w:r>
    </w:p>
  </w:footnote>
  <w:footnote w:type="continuationNotice" w:id="1">
    <w:p w14:paraId="6B8B717E" w14:textId="77777777" w:rsidR="000221B3" w:rsidRDefault="000221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0C"/>
    <w:multiLevelType w:val="hybridMultilevel"/>
    <w:tmpl w:val="285470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D04696"/>
    <w:multiLevelType w:val="hybridMultilevel"/>
    <w:tmpl w:val="62561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604A6A"/>
    <w:multiLevelType w:val="hybridMultilevel"/>
    <w:tmpl w:val="FF8E7B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9A07F8"/>
    <w:multiLevelType w:val="hybridMultilevel"/>
    <w:tmpl w:val="B7FE43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BB0148E"/>
    <w:multiLevelType w:val="hybridMultilevel"/>
    <w:tmpl w:val="7336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11E81"/>
    <w:multiLevelType w:val="hybridMultilevel"/>
    <w:tmpl w:val="E5D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241A"/>
    <w:multiLevelType w:val="hybridMultilevel"/>
    <w:tmpl w:val="8970072A"/>
    <w:lvl w:ilvl="0" w:tplc="3752ADBC">
      <w:start w:val="1"/>
      <w:numFmt w:val="upperRoman"/>
      <w:lvlText w:val="%1."/>
      <w:lvlJc w:val="left"/>
      <w:pPr>
        <w:ind w:left="630" w:hanging="360"/>
        <w:jc w:val="right"/>
      </w:pPr>
      <w:rPr>
        <w:rFonts w:ascii="Times New Roman" w:eastAsia="Times New Roman" w:hAnsi="Times New Roman" w:cs="Times New Roman" w:hint="default"/>
        <w:b/>
        <w:bCs/>
        <w:w w:val="97"/>
        <w:sz w:val="24"/>
        <w:szCs w:val="24"/>
        <w:lang w:val="en-US" w:eastAsia="en-US" w:bidi="en-US"/>
      </w:rPr>
    </w:lvl>
    <w:lvl w:ilvl="1" w:tplc="7C48629E">
      <w:numFmt w:val="bullet"/>
      <w:lvlText w:val=""/>
      <w:lvlJc w:val="left"/>
      <w:pPr>
        <w:ind w:left="979" w:hanging="360"/>
      </w:pPr>
      <w:rPr>
        <w:rFonts w:ascii="Symbol" w:eastAsia="Symbol" w:hAnsi="Symbol" w:cs="Symbol" w:hint="default"/>
        <w:w w:val="100"/>
        <w:sz w:val="22"/>
        <w:szCs w:val="22"/>
        <w:lang w:val="en-US" w:eastAsia="en-US" w:bidi="en-US"/>
      </w:rPr>
    </w:lvl>
    <w:lvl w:ilvl="2" w:tplc="AFACCF68">
      <w:numFmt w:val="bullet"/>
      <w:lvlText w:val="o"/>
      <w:lvlJc w:val="left"/>
      <w:pPr>
        <w:ind w:left="1699" w:hanging="360"/>
      </w:pPr>
      <w:rPr>
        <w:rFonts w:ascii="Courier New" w:eastAsia="Courier New" w:hAnsi="Courier New" w:cs="Courier New" w:hint="default"/>
        <w:w w:val="100"/>
        <w:sz w:val="22"/>
        <w:szCs w:val="22"/>
        <w:lang w:val="en-US" w:eastAsia="en-US" w:bidi="en-US"/>
      </w:rPr>
    </w:lvl>
    <w:lvl w:ilvl="3" w:tplc="488C8326">
      <w:numFmt w:val="bullet"/>
      <w:lvlText w:val=""/>
      <w:lvlJc w:val="left"/>
      <w:pPr>
        <w:ind w:left="2419" w:hanging="360"/>
      </w:pPr>
      <w:rPr>
        <w:rFonts w:ascii="Wingdings" w:eastAsia="Wingdings" w:hAnsi="Wingdings" w:cs="Wingdings" w:hint="default"/>
        <w:w w:val="100"/>
        <w:sz w:val="22"/>
        <w:szCs w:val="22"/>
        <w:lang w:val="en-US" w:eastAsia="en-US" w:bidi="en-US"/>
      </w:rPr>
    </w:lvl>
    <w:lvl w:ilvl="4" w:tplc="D5827548">
      <w:numFmt w:val="bullet"/>
      <w:lvlText w:val=""/>
      <w:lvlJc w:val="left"/>
      <w:pPr>
        <w:ind w:left="3140" w:hanging="361"/>
      </w:pPr>
      <w:rPr>
        <w:rFonts w:ascii="Symbol" w:eastAsia="Symbol" w:hAnsi="Symbol" w:cs="Symbol" w:hint="default"/>
        <w:w w:val="100"/>
        <w:sz w:val="22"/>
        <w:szCs w:val="22"/>
        <w:lang w:val="en-US" w:eastAsia="en-US" w:bidi="en-US"/>
      </w:rPr>
    </w:lvl>
    <w:lvl w:ilvl="5" w:tplc="E91A3900">
      <w:numFmt w:val="bullet"/>
      <w:lvlText w:val="•"/>
      <w:lvlJc w:val="left"/>
      <w:pPr>
        <w:ind w:left="4286" w:hanging="361"/>
      </w:pPr>
      <w:rPr>
        <w:rFonts w:hint="default"/>
        <w:lang w:val="en-US" w:eastAsia="en-US" w:bidi="en-US"/>
      </w:rPr>
    </w:lvl>
    <w:lvl w:ilvl="6" w:tplc="05D621BC">
      <w:numFmt w:val="bullet"/>
      <w:lvlText w:val="•"/>
      <w:lvlJc w:val="left"/>
      <w:pPr>
        <w:ind w:left="5433" w:hanging="361"/>
      </w:pPr>
      <w:rPr>
        <w:rFonts w:hint="default"/>
        <w:lang w:val="en-US" w:eastAsia="en-US" w:bidi="en-US"/>
      </w:rPr>
    </w:lvl>
    <w:lvl w:ilvl="7" w:tplc="B078802A">
      <w:numFmt w:val="bullet"/>
      <w:lvlText w:val="•"/>
      <w:lvlJc w:val="left"/>
      <w:pPr>
        <w:ind w:left="6580" w:hanging="361"/>
      </w:pPr>
      <w:rPr>
        <w:rFonts w:hint="default"/>
        <w:lang w:val="en-US" w:eastAsia="en-US" w:bidi="en-US"/>
      </w:rPr>
    </w:lvl>
    <w:lvl w:ilvl="8" w:tplc="3514AD24">
      <w:numFmt w:val="bullet"/>
      <w:lvlText w:val="•"/>
      <w:lvlJc w:val="left"/>
      <w:pPr>
        <w:ind w:left="7726" w:hanging="361"/>
      </w:pPr>
      <w:rPr>
        <w:rFonts w:hint="default"/>
        <w:lang w:val="en-US" w:eastAsia="en-US" w:bidi="en-US"/>
      </w:rPr>
    </w:lvl>
  </w:abstractNum>
  <w:abstractNum w:abstractNumId="7" w15:restartNumberingAfterBreak="0">
    <w:nsid w:val="25F850BC"/>
    <w:multiLevelType w:val="hybridMultilevel"/>
    <w:tmpl w:val="B1C66DF2"/>
    <w:lvl w:ilvl="0" w:tplc="04090001">
      <w:start w:val="1"/>
      <w:numFmt w:val="bullet"/>
      <w:lvlText w:val=""/>
      <w:lvlJc w:val="left"/>
      <w:pPr>
        <w:ind w:left="942" w:hanging="312"/>
      </w:pPr>
      <w:rPr>
        <w:rFonts w:ascii="Symbol" w:hAnsi="Symbol" w:hint="default"/>
        <w:w w:val="100"/>
        <w:sz w:val="22"/>
        <w:szCs w:val="22"/>
        <w:lang w:val="en-US" w:eastAsia="en-US" w:bidi="en-US"/>
      </w:rPr>
    </w:lvl>
    <w:lvl w:ilvl="1" w:tplc="FFFFFFFF">
      <w:start w:val="1"/>
      <w:numFmt w:val="lowerLetter"/>
      <w:lvlText w:val="%2."/>
      <w:lvlJc w:val="left"/>
      <w:pPr>
        <w:ind w:left="1699" w:hanging="360"/>
      </w:pPr>
      <w:rPr>
        <w:rFonts w:ascii="Times New Roman" w:eastAsia="Times New Roman" w:hAnsi="Times New Roman" w:cs="Times New Roman" w:hint="default"/>
        <w:w w:val="100"/>
        <w:sz w:val="22"/>
        <w:szCs w:val="22"/>
        <w:lang w:val="en-US" w:eastAsia="en-US" w:bidi="en-US"/>
      </w:rPr>
    </w:lvl>
    <w:lvl w:ilvl="2" w:tplc="FFFFFFFF">
      <w:numFmt w:val="bullet"/>
      <w:lvlText w:val="•"/>
      <w:lvlJc w:val="left"/>
      <w:pPr>
        <w:ind w:left="2624" w:hanging="360"/>
      </w:pPr>
      <w:rPr>
        <w:rFonts w:hint="default"/>
        <w:lang w:val="en-US" w:eastAsia="en-US" w:bidi="en-US"/>
      </w:rPr>
    </w:lvl>
    <w:lvl w:ilvl="3" w:tplc="FFFFFFFF">
      <w:numFmt w:val="bullet"/>
      <w:lvlText w:val="•"/>
      <w:lvlJc w:val="left"/>
      <w:pPr>
        <w:ind w:left="3548" w:hanging="360"/>
      </w:pPr>
      <w:rPr>
        <w:rFonts w:hint="default"/>
        <w:lang w:val="en-US" w:eastAsia="en-US" w:bidi="en-US"/>
      </w:rPr>
    </w:lvl>
    <w:lvl w:ilvl="4" w:tplc="FFFFFFFF">
      <w:numFmt w:val="bullet"/>
      <w:lvlText w:val="•"/>
      <w:lvlJc w:val="left"/>
      <w:pPr>
        <w:ind w:left="4473" w:hanging="360"/>
      </w:pPr>
      <w:rPr>
        <w:rFonts w:hint="default"/>
        <w:lang w:val="en-US" w:eastAsia="en-US" w:bidi="en-US"/>
      </w:rPr>
    </w:lvl>
    <w:lvl w:ilvl="5" w:tplc="FFFFFFFF">
      <w:numFmt w:val="bullet"/>
      <w:lvlText w:val="•"/>
      <w:lvlJc w:val="left"/>
      <w:pPr>
        <w:ind w:left="5397" w:hanging="360"/>
      </w:pPr>
      <w:rPr>
        <w:rFonts w:hint="default"/>
        <w:lang w:val="en-US" w:eastAsia="en-US" w:bidi="en-US"/>
      </w:rPr>
    </w:lvl>
    <w:lvl w:ilvl="6" w:tplc="FFFFFFFF">
      <w:numFmt w:val="bullet"/>
      <w:lvlText w:val="•"/>
      <w:lvlJc w:val="left"/>
      <w:pPr>
        <w:ind w:left="6322" w:hanging="360"/>
      </w:pPr>
      <w:rPr>
        <w:rFonts w:hint="default"/>
        <w:lang w:val="en-US" w:eastAsia="en-US" w:bidi="en-US"/>
      </w:rPr>
    </w:lvl>
    <w:lvl w:ilvl="7" w:tplc="FFFFFFFF">
      <w:numFmt w:val="bullet"/>
      <w:lvlText w:val="•"/>
      <w:lvlJc w:val="left"/>
      <w:pPr>
        <w:ind w:left="7246" w:hanging="360"/>
      </w:pPr>
      <w:rPr>
        <w:rFonts w:hint="default"/>
        <w:lang w:val="en-US" w:eastAsia="en-US" w:bidi="en-US"/>
      </w:rPr>
    </w:lvl>
    <w:lvl w:ilvl="8" w:tplc="FFFFFFFF">
      <w:numFmt w:val="bullet"/>
      <w:lvlText w:val="•"/>
      <w:lvlJc w:val="left"/>
      <w:pPr>
        <w:ind w:left="8171" w:hanging="360"/>
      </w:pPr>
      <w:rPr>
        <w:rFonts w:hint="default"/>
        <w:lang w:val="en-US" w:eastAsia="en-US" w:bidi="en-US"/>
      </w:rPr>
    </w:lvl>
  </w:abstractNum>
  <w:abstractNum w:abstractNumId="8" w15:restartNumberingAfterBreak="0">
    <w:nsid w:val="372F3C6B"/>
    <w:multiLevelType w:val="hybridMultilevel"/>
    <w:tmpl w:val="0C2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D3AB6"/>
    <w:multiLevelType w:val="hybridMultilevel"/>
    <w:tmpl w:val="223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A3CFF"/>
    <w:multiLevelType w:val="hybridMultilevel"/>
    <w:tmpl w:val="969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D70AD"/>
    <w:multiLevelType w:val="hybridMultilevel"/>
    <w:tmpl w:val="E2F09E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89F1468"/>
    <w:multiLevelType w:val="hybridMultilevel"/>
    <w:tmpl w:val="017409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D401B0D"/>
    <w:multiLevelType w:val="hybridMultilevel"/>
    <w:tmpl w:val="60D2C9F2"/>
    <w:lvl w:ilvl="0" w:tplc="04090001">
      <w:start w:val="1"/>
      <w:numFmt w:val="bullet"/>
      <w:lvlText w:val=""/>
      <w:lvlJc w:val="left"/>
      <w:pPr>
        <w:ind w:left="449" w:hanging="269"/>
      </w:pPr>
      <w:rPr>
        <w:rFonts w:ascii="Symbol" w:hAnsi="Symbol" w:hint="default"/>
        <w:w w:val="100"/>
        <w:lang w:val="en-US" w:eastAsia="en-US" w:bidi="en-US"/>
      </w:rPr>
    </w:lvl>
    <w:lvl w:ilvl="1" w:tplc="E466DF06">
      <w:numFmt w:val="bullet"/>
      <w:lvlText w:val="•"/>
      <w:lvlJc w:val="left"/>
      <w:pPr>
        <w:ind w:left="1349" w:hanging="269"/>
      </w:pPr>
      <w:rPr>
        <w:rFonts w:hint="default"/>
        <w:lang w:val="en-US" w:eastAsia="en-US" w:bidi="en-US"/>
      </w:rPr>
    </w:lvl>
    <w:lvl w:ilvl="2" w:tplc="900C88BC">
      <w:numFmt w:val="bullet"/>
      <w:lvlText w:val="•"/>
      <w:lvlJc w:val="left"/>
      <w:pPr>
        <w:ind w:left="2249" w:hanging="269"/>
      </w:pPr>
      <w:rPr>
        <w:rFonts w:hint="default"/>
        <w:lang w:val="en-US" w:eastAsia="en-US" w:bidi="en-US"/>
      </w:rPr>
    </w:lvl>
    <w:lvl w:ilvl="3" w:tplc="33F21420">
      <w:numFmt w:val="bullet"/>
      <w:lvlText w:val="•"/>
      <w:lvlJc w:val="left"/>
      <w:pPr>
        <w:ind w:left="3149" w:hanging="269"/>
      </w:pPr>
      <w:rPr>
        <w:rFonts w:hint="default"/>
        <w:lang w:val="en-US" w:eastAsia="en-US" w:bidi="en-US"/>
      </w:rPr>
    </w:lvl>
    <w:lvl w:ilvl="4" w:tplc="4E42B412">
      <w:numFmt w:val="bullet"/>
      <w:lvlText w:val="•"/>
      <w:lvlJc w:val="left"/>
      <w:pPr>
        <w:ind w:left="4049" w:hanging="269"/>
      </w:pPr>
      <w:rPr>
        <w:rFonts w:hint="default"/>
        <w:lang w:val="en-US" w:eastAsia="en-US" w:bidi="en-US"/>
      </w:rPr>
    </w:lvl>
    <w:lvl w:ilvl="5" w:tplc="A68012D0">
      <w:numFmt w:val="bullet"/>
      <w:lvlText w:val="•"/>
      <w:lvlJc w:val="left"/>
      <w:pPr>
        <w:ind w:left="4949" w:hanging="269"/>
      </w:pPr>
      <w:rPr>
        <w:rFonts w:hint="default"/>
        <w:lang w:val="en-US" w:eastAsia="en-US" w:bidi="en-US"/>
      </w:rPr>
    </w:lvl>
    <w:lvl w:ilvl="6" w:tplc="1F7AECC2">
      <w:numFmt w:val="bullet"/>
      <w:lvlText w:val="•"/>
      <w:lvlJc w:val="left"/>
      <w:pPr>
        <w:ind w:left="5849" w:hanging="269"/>
      </w:pPr>
      <w:rPr>
        <w:rFonts w:hint="default"/>
        <w:lang w:val="en-US" w:eastAsia="en-US" w:bidi="en-US"/>
      </w:rPr>
    </w:lvl>
    <w:lvl w:ilvl="7" w:tplc="618E01AC">
      <w:numFmt w:val="bullet"/>
      <w:lvlText w:val="•"/>
      <w:lvlJc w:val="left"/>
      <w:pPr>
        <w:ind w:left="6749" w:hanging="269"/>
      </w:pPr>
      <w:rPr>
        <w:rFonts w:hint="default"/>
        <w:lang w:val="en-US" w:eastAsia="en-US" w:bidi="en-US"/>
      </w:rPr>
    </w:lvl>
    <w:lvl w:ilvl="8" w:tplc="5F0E264A">
      <w:numFmt w:val="bullet"/>
      <w:lvlText w:val="•"/>
      <w:lvlJc w:val="left"/>
      <w:pPr>
        <w:ind w:left="7649" w:hanging="269"/>
      </w:pPr>
      <w:rPr>
        <w:rFonts w:hint="default"/>
        <w:lang w:val="en-US" w:eastAsia="en-US" w:bidi="en-US"/>
      </w:rPr>
    </w:lvl>
  </w:abstractNum>
  <w:abstractNum w:abstractNumId="14" w15:restartNumberingAfterBreak="0">
    <w:nsid w:val="5F9B01F6"/>
    <w:multiLevelType w:val="hybridMultilevel"/>
    <w:tmpl w:val="E3FA9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E422387"/>
    <w:multiLevelType w:val="hybridMultilevel"/>
    <w:tmpl w:val="8840A7A6"/>
    <w:lvl w:ilvl="0" w:tplc="B7027648">
      <w:start w:val="1"/>
      <w:numFmt w:val="decimal"/>
      <w:lvlText w:val="%1."/>
      <w:lvlJc w:val="left"/>
      <w:pPr>
        <w:ind w:left="942" w:hanging="312"/>
      </w:pPr>
      <w:rPr>
        <w:rFonts w:ascii="Times New Roman" w:eastAsia="Times New Roman" w:hAnsi="Times New Roman" w:cs="Times New Roman" w:hint="default"/>
        <w:w w:val="100"/>
        <w:sz w:val="22"/>
        <w:szCs w:val="22"/>
        <w:lang w:val="en-US" w:eastAsia="en-US" w:bidi="en-US"/>
      </w:rPr>
    </w:lvl>
    <w:lvl w:ilvl="1" w:tplc="03BE12C0">
      <w:start w:val="1"/>
      <w:numFmt w:val="lowerLetter"/>
      <w:lvlText w:val="%2."/>
      <w:lvlJc w:val="left"/>
      <w:pPr>
        <w:ind w:left="1699" w:hanging="360"/>
      </w:pPr>
      <w:rPr>
        <w:rFonts w:ascii="Times New Roman" w:eastAsia="Times New Roman" w:hAnsi="Times New Roman" w:cs="Times New Roman" w:hint="default"/>
        <w:w w:val="100"/>
        <w:sz w:val="22"/>
        <w:szCs w:val="22"/>
        <w:lang w:val="en-US" w:eastAsia="en-US" w:bidi="en-US"/>
      </w:rPr>
    </w:lvl>
    <w:lvl w:ilvl="2" w:tplc="9DE84740">
      <w:numFmt w:val="bullet"/>
      <w:lvlText w:val="•"/>
      <w:lvlJc w:val="left"/>
      <w:pPr>
        <w:ind w:left="2624" w:hanging="360"/>
      </w:pPr>
      <w:rPr>
        <w:rFonts w:hint="default"/>
        <w:lang w:val="en-US" w:eastAsia="en-US" w:bidi="en-US"/>
      </w:rPr>
    </w:lvl>
    <w:lvl w:ilvl="3" w:tplc="B2281474">
      <w:numFmt w:val="bullet"/>
      <w:lvlText w:val="•"/>
      <w:lvlJc w:val="left"/>
      <w:pPr>
        <w:ind w:left="3548" w:hanging="360"/>
      </w:pPr>
      <w:rPr>
        <w:rFonts w:hint="default"/>
        <w:lang w:val="en-US" w:eastAsia="en-US" w:bidi="en-US"/>
      </w:rPr>
    </w:lvl>
    <w:lvl w:ilvl="4" w:tplc="F45E71C6">
      <w:numFmt w:val="bullet"/>
      <w:lvlText w:val="•"/>
      <w:lvlJc w:val="left"/>
      <w:pPr>
        <w:ind w:left="4473" w:hanging="360"/>
      </w:pPr>
      <w:rPr>
        <w:rFonts w:hint="default"/>
        <w:lang w:val="en-US" w:eastAsia="en-US" w:bidi="en-US"/>
      </w:rPr>
    </w:lvl>
    <w:lvl w:ilvl="5" w:tplc="119A8EC2">
      <w:numFmt w:val="bullet"/>
      <w:lvlText w:val="•"/>
      <w:lvlJc w:val="left"/>
      <w:pPr>
        <w:ind w:left="5397" w:hanging="360"/>
      </w:pPr>
      <w:rPr>
        <w:rFonts w:hint="default"/>
        <w:lang w:val="en-US" w:eastAsia="en-US" w:bidi="en-US"/>
      </w:rPr>
    </w:lvl>
    <w:lvl w:ilvl="6" w:tplc="1BF61908">
      <w:numFmt w:val="bullet"/>
      <w:lvlText w:val="•"/>
      <w:lvlJc w:val="left"/>
      <w:pPr>
        <w:ind w:left="6322" w:hanging="360"/>
      </w:pPr>
      <w:rPr>
        <w:rFonts w:hint="default"/>
        <w:lang w:val="en-US" w:eastAsia="en-US" w:bidi="en-US"/>
      </w:rPr>
    </w:lvl>
    <w:lvl w:ilvl="7" w:tplc="906E72FE">
      <w:numFmt w:val="bullet"/>
      <w:lvlText w:val="•"/>
      <w:lvlJc w:val="left"/>
      <w:pPr>
        <w:ind w:left="7246" w:hanging="360"/>
      </w:pPr>
      <w:rPr>
        <w:rFonts w:hint="default"/>
        <w:lang w:val="en-US" w:eastAsia="en-US" w:bidi="en-US"/>
      </w:rPr>
    </w:lvl>
    <w:lvl w:ilvl="8" w:tplc="F75E5DD2">
      <w:numFmt w:val="bullet"/>
      <w:lvlText w:val="•"/>
      <w:lvlJc w:val="left"/>
      <w:pPr>
        <w:ind w:left="8171" w:hanging="360"/>
      </w:pPr>
      <w:rPr>
        <w:rFonts w:hint="default"/>
        <w:lang w:val="en-US" w:eastAsia="en-US" w:bidi="en-US"/>
      </w:rPr>
    </w:lvl>
  </w:abstractNum>
  <w:abstractNum w:abstractNumId="16" w15:restartNumberingAfterBreak="0">
    <w:nsid w:val="70292F74"/>
    <w:multiLevelType w:val="hybridMultilevel"/>
    <w:tmpl w:val="4E2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646DC"/>
    <w:multiLevelType w:val="hybridMultilevel"/>
    <w:tmpl w:val="46E6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356E"/>
    <w:multiLevelType w:val="hybridMultilevel"/>
    <w:tmpl w:val="EBA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475959">
    <w:abstractNumId w:val="15"/>
  </w:num>
  <w:num w:numId="2" w16cid:durableId="1463420385">
    <w:abstractNumId w:val="6"/>
  </w:num>
  <w:num w:numId="3" w16cid:durableId="96217702">
    <w:abstractNumId w:val="13"/>
  </w:num>
  <w:num w:numId="4" w16cid:durableId="1762987845">
    <w:abstractNumId w:val="16"/>
  </w:num>
  <w:num w:numId="5" w16cid:durableId="2084600128">
    <w:abstractNumId w:val="14"/>
  </w:num>
  <w:num w:numId="6" w16cid:durableId="113792988">
    <w:abstractNumId w:val="11"/>
  </w:num>
  <w:num w:numId="7" w16cid:durableId="17464450">
    <w:abstractNumId w:val="12"/>
  </w:num>
  <w:num w:numId="8" w16cid:durableId="171189450">
    <w:abstractNumId w:val="2"/>
  </w:num>
  <w:num w:numId="9" w16cid:durableId="540676943">
    <w:abstractNumId w:val="0"/>
  </w:num>
  <w:num w:numId="10" w16cid:durableId="1815683801">
    <w:abstractNumId w:val="3"/>
  </w:num>
  <w:num w:numId="11" w16cid:durableId="1863931422">
    <w:abstractNumId w:val="5"/>
  </w:num>
  <w:num w:numId="12" w16cid:durableId="469246208">
    <w:abstractNumId w:val="8"/>
  </w:num>
  <w:num w:numId="13" w16cid:durableId="770006482">
    <w:abstractNumId w:val="18"/>
  </w:num>
  <w:num w:numId="14" w16cid:durableId="705183674">
    <w:abstractNumId w:val="17"/>
  </w:num>
  <w:num w:numId="15" w16cid:durableId="49427205">
    <w:abstractNumId w:val="1"/>
  </w:num>
  <w:num w:numId="16" w16cid:durableId="494149902">
    <w:abstractNumId w:val="9"/>
  </w:num>
  <w:num w:numId="17" w16cid:durableId="700396185">
    <w:abstractNumId w:val="10"/>
  </w:num>
  <w:num w:numId="18" w16cid:durableId="5594727">
    <w:abstractNumId w:val="7"/>
  </w:num>
  <w:num w:numId="19" w16cid:durableId="114801449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B5"/>
    <w:rsid w:val="0000036B"/>
    <w:rsid w:val="00000B2C"/>
    <w:rsid w:val="0000101D"/>
    <w:rsid w:val="000025F0"/>
    <w:rsid w:val="000057AF"/>
    <w:rsid w:val="000059F9"/>
    <w:rsid w:val="00005A69"/>
    <w:rsid w:val="00006973"/>
    <w:rsid w:val="00006C7F"/>
    <w:rsid w:val="00007059"/>
    <w:rsid w:val="00007F35"/>
    <w:rsid w:val="0001232F"/>
    <w:rsid w:val="0001296C"/>
    <w:rsid w:val="0001299A"/>
    <w:rsid w:val="00012E9D"/>
    <w:rsid w:val="0001365D"/>
    <w:rsid w:val="00014EE2"/>
    <w:rsid w:val="00015B4B"/>
    <w:rsid w:val="00015BDA"/>
    <w:rsid w:val="00017DA4"/>
    <w:rsid w:val="000209B5"/>
    <w:rsid w:val="000221B3"/>
    <w:rsid w:val="00023878"/>
    <w:rsid w:val="00023CE4"/>
    <w:rsid w:val="000240AF"/>
    <w:rsid w:val="00025758"/>
    <w:rsid w:val="00026E53"/>
    <w:rsid w:val="00030B33"/>
    <w:rsid w:val="00030B87"/>
    <w:rsid w:val="00032AFA"/>
    <w:rsid w:val="00033182"/>
    <w:rsid w:val="00033ECD"/>
    <w:rsid w:val="0003494D"/>
    <w:rsid w:val="00034CC1"/>
    <w:rsid w:val="00035BD3"/>
    <w:rsid w:val="00035C6C"/>
    <w:rsid w:val="0003726C"/>
    <w:rsid w:val="00045012"/>
    <w:rsid w:val="00046278"/>
    <w:rsid w:val="00047AE0"/>
    <w:rsid w:val="00051DC1"/>
    <w:rsid w:val="00052214"/>
    <w:rsid w:val="00052719"/>
    <w:rsid w:val="00053DC1"/>
    <w:rsid w:val="00054AD3"/>
    <w:rsid w:val="00054CC6"/>
    <w:rsid w:val="00056204"/>
    <w:rsid w:val="0005679F"/>
    <w:rsid w:val="00056B75"/>
    <w:rsid w:val="00057546"/>
    <w:rsid w:val="000604CD"/>
    <w:rsid w:val="00061BDC"/>
    <w:rsid w:val="00064BE8"/>
    <w:rsid w:val="000651CB"/>
    <w:rsid w:val="00065242"/>
    <w:rsid w:val="00065598"/>
    <w:rsid w:val="000662FB"/>
    <w:rsid w:val="000666F7"/>
    <w:rsid w:val="0006698D"/>
    <w:rsid w:val="00070BA7"/>
    <w:rsid w:val="00071CAF"/>
    <w:rsid w:val="000720D7"/>
    <w:rsid w:val="00072E91"/>
    <w:rsid w:val="00074D35"/>
    <w:rsid w:val="00076B56"/>
    <w:rsid w:val="000806BC"/>
    <w:rsid w:val="0008112C"/>
    <w:rsid w:val="00081345"/>
    <w:rsid w:val="0008550C"/>
    <w:rsid w:val="0008688F"/>
    <w:rsid w:val="000873A0"/>
    <w:rsid w:val="0008784C"/>
    <w:rsid w:val="000953D1"/>
    <w:rsid w:val="00096EAD"/>
    <w:rsid w:val="00097605"/>
    <w:rsid w:val="00097638"/>
    <w:rsid w:val="000A15B8"/>
    <w:rsid w:val="000A283F"/>
    <w:rsid w:val="000A3703"/>
    <w:rsid w:val="000A3F66"/>
    <w:rsid w:val="000A47C8"/>
    <w:rsid w:val="000A612E"/>
    <w:rsid w:val="000B0975"/>
    <w:rsid w:val="000B11FD"/>
    <w:rsid w:val="000B132A"/>
    <w:rsid w:val="000B1B67"/>
    <w:rsid w:val="000B3499"/>
    <w:rsid w:val="000B4CF8"/>
    <w:rsid w:val="000B511E"/>
    <w:rsid w:val="000B7F37"/>
    <w:rsid w:val="000C06E7"/>
    <w:rsid w:val="000C2234"/>
    <w:rsid w:val="000C3CB0"/>
    <w:rsid w:val="000C4484"/>
    <w:rsid w:val="000C4AF3"/>
    <w:rsid w:val="000C4BBC"/>
    <w:rsid w:val="000C50DC"/>
    <w:rsid w:val="000C694D"/>
    <w:rsid w:val="000C705A"/>
    <w:rsid w:val="000C73AF"/>
    <w:rsid w:val="000C7800"/>
    <w:rsid w:val="000D1680"/>
    <w:rsid w:val="000D5EE5"/>
    <w:rsid w:val="000D61D2"/>
    <w:rsid w:val="000D6A18"/>
    <w:rsid w:val="000E1DB1"/>
    <w:rsid w:val="000E4EDB"/>
    <w:rsid w:val="000E6635"/>
    <w:rsid w:val="000E66B2"/>
    <w:rsid w:val="000E7055"/>
    <w:rsid w:val="000E72BD"/>
    <w:rsid w:val="000F1616"/>
    <w:rsid w:val="000F28C6"/>
    <w:rsid w:val="000F4582"/>
    <w:rsid w:val="000F503C"/>
    <w:rsid w:val="000F5737"/>
    <w:rsid w:val="000F6885"/>
    <w:rsid w:val="000F6F36"/>
    <w:rsid w:val="001007A6"/>
    <w:rsid w:val="0010150D"/>
    <w:rsid w:val="00101E6E"/>
    <w:rsid w:val="001025BB"/>
    <w:rsid w:val="00103C9D"/>
    <w:rsid w:val="0010421F"/>
    <w:rsid w:val="00107B39"/>
    <w:rsid w:val="00107D92"/>
    <w:rsid w:val="00107F4B"/>
    <w:rsid w:val="001105EA"/>
    <w:rsid w:val="001116B6"/>
    <w:rsid w:val="001130AD"/>
    <w:rsid w:val="00114992"/>
    <w:rsid w:val="00115AFC"/>
    <w:rsid w:val="0011617B"/>
    <w:rsid w:val="00117801"/>
    <w:rsid w:val="00120EBB"/>
    <w:rsid w:val="00121194"/>
    <w:rsid w:val="00121967"/>
    <w:rsid w:val="0012256F"/>
    <w:rsid w:val="001259A4"/>
    <w:rsid w:val="00125EAF"/>
    <w:rsid w:val="00131103"/>
    <w:rsid w:val="00131674"/>
    <w:rsid w:val="001326FE"/>
    <w:rsid w:val="001328E5"/>
    <w:rsid w:val="001331D2"/>
    <w:rsid w:val="001339FE"/>
    <w:rsid w:val="0013582A"/>
    <w:rsid w:val="001364CE"/>
    <w:rsid w:val="0014045C"/>
    <w:rsid w:val="00141B2B"/>
    <w:rsid w:val="001439AC"/>
    <w:rsid w:val="00144E42"/>
    <w:rsid w:val="00144F77"/>
    <w:rsid w:val="001453FE"/>
    <w:rsid w:val="001517A4"/>
    <w:rsid w:val="00151F99"/>
    <w:rsid w:val="00152374"/>
    <w:rsid w:val="0015298C"/>
    <w:rsid w:val="00152AB1"/>
    <w:rsid w:val="00152CFA"/>
    <w:rsid w:val="00154E85"/>
    <w:rsid w:val="0015758D"/>
    <w:rsid w:val="00160EB8"/>
    <w:rsid w:val="0016379D"/>
    <w:rsid w:val="00163F33"/>
    <w:rsid w:val="0016424A"/>
    <w:rsid w:val="00164C2E"/>
    <w:rsid w:val="00164CAD"/>
    <w:rsid w:val="0016606A"/>
    <w:rsid w:val="00173078"/>
    <w:rsid w:val="00173F1C"/>
    <w:rsid w:val="001766E5"/>
    <w:rsid w:val="001771E4"/>
    <w:rsid w:val="00177EC7"/>
    <w:rsid w:val="00180770"/>
    <w:rsid w:val="00181E14"/>
    <w:rsid w:val="0018413B"/>
    <w:rsid w:val="00185DEA"/>
    <w:rsid w:val="00186176"/>
    <w:rsid w:val="00186466"/>
    <w:rsid w:val="00190C2A"/>
    <w:rsid w:val="00190E6E"/>
    <w:rsid w:val="001929D9"/>
    <w:rsid w:val="00193D5E"/>
    <w:rsid w:val="00194BD5"/>
    <w:rsid w:val="0019545E"/>
    <w:rsid w:val="001959A1"/>
    <w:rsid w:val="001A07E8"/>
    <w:rsid w:val="001A162A"/>
    <w:rsid w:val="001A19CC"/>
    <w:rsid w:val="001A25A7"/>
    <w:rsid w:val="001A6C1B"/>
    <w:rsid w:val="001A784F"/>
    <w:rsid w:val="001B2C4E"/>
    <w:rsid w:val="001B3B26"/>
    <w:rsid w:val="001B5517"/>
    <w:rsid w:val="001B655A"/>
    <w:rsid w:val="001B71EE"/>
    <w:rsid w:val="001B753D"/>
    <w:rsid w:val="001C02D4"/>
    <w:rsid w:val="001C36C5"/>
    <w:rsid w:val="001C469C"/>
    <w:rsid w:val="001C65CF"/>
    <w:rsid w:val="001C697F"/>
    <w:rsid w:val="001D009E"/>
    <w:rsid w:val="001D112B"/>
    <w:rsid w:val="001D14F7"/>
    <w:rsid w:val="001D1C4F"/>
    <w:rsid w:val="001D7E7E"/>
    <w:rsid w:val="001E2FCE"/>
    <w:rsid w:val="001E343A"/>
    <w:rsid w:val="001E34AC"/>
    <w:rsid w:val="001E37A5"/>
    <w:rsid w:val="001E4EC5"/>
    <w:rsid w:val="001E67FC"/>
    <w:rsid w:val="001E70D3"/>
    <w:rsid w:val="001F0A2B"/>
    <w:rsid w:val="001F0BE6"/>
    <w:rsid w:val="001F1369"/>
    <w:rsid w:val="001F163D"/>
    <w:rsid w:val="001F18CF"/>
    <w:rsid w:val="001F28DA"/>
    <w:rsid w:val="001F432B"/>
    <w:rsid w:val="001F5580"/>
    <w:rsid w:val="001F5898"/>
    <w:rsid w:val="001F6DB6"/>
    <w:rsid w:val="001F6E08"/>
    <w:rsid w:val="002000B0"/>
    <w:rsid w:val="002042FE"/>
    <w:rsid w:val="0020508B"/>
    <w:rsid w:val="00206350"/>
    <w:rsid w:val="00206B34"/>
    <w:rsid w:val="0020704C"/>
    <w:rsid w:val="00212BCD"/>
    <w:rsid w:val="00212F64"/>
    <w:rsid w:val="00213EFC"/>
    <w:rsid w:val="00214A01"/>
    <w:rsid w:val="00215D4A"/>
    <w:rsid w:val="002234C1"/>
    <w:rsid w:val="00224D9A"/>
    <w:rsid w:val="00227A95"/>
    <w:rsid w:val="00231EAA"/>
    <w:rsid w:val="0023335C"/>
    <w:rsid w:val="00233EF5"/>
    <w:rsid w:val="00235D97"/>
    <w:rsid w:val="002377F8"/>
    <w:rsid w:val="00240481"/>
    <w:rsid w:val="00240568"/>
    <w:rsid w:val="0024075E"/>
    <w:rsid w:val="002418B6"/>
    <w:rsid w:val="00242B8D"/>
    <w:rsid w:val="00243BBD"/>
    <w:rsid w:val="00243BCA"/>
    <w:rsid w:val="002467DA"/>
    <w:rsid w:val="00246C43"/>
    <w:rsid w:val="0024747D"/>
    <w:rsid w:val="00252103"/>
    <w:rsid w:val="00252A88"/>
    <w:rsid w:val="00252CC2"/>
    <w:rsid w:val="002548AB"/>
    <w:rsid w:val="00254993"/>
    <w:rsid w:val="00255993"/>
    <w:rsid w:val="00260DA2"/>
    <w:rsid w:val="002612EC"/>
    <w:rsid w:val="0026324F"/>
    <w:rsid w:val="002640FE"/>
    <w:rsid w:val="00265CA5"/>
    <w:rsid w:val="00267482"/>
    <w:rsid w:val="00267498"/>
    <w:rsid w:val="00267AC6"/>
    <w:rsid w:val="00267B17"/>
    <w:rsid w:val="00270506"/>
    <w:rsid w:val="0027144B"/>
    <w:rsid w:val="0027166C"/>
    <w:rsid w:val="002723F1"/>
    <w:rsid w:val="00272E76"/>
    <w:rsid w:val="00273A4D"/>
    <w:rsid w:val="00274EE2"/>
    <w:rsid w:val="00276099"/>
    <w:rsid w:val="00277F70"/>
    <w:rsid w:val="0028005D"/>
    <w:rsid w:val="0028117C"/>
    <w:rsid w:val="0028152B"/>
    <w:rsid w:val="00281FCB"/>
    <w:rsid w:val="002824B0"/>
    <w:rsid w:val="00283301"/>
    <w:rsid w:val="00283575"/>
    <w:rsid w:val="00285158"/>
    <w:rsid w:val="0028539A"/>
    <w:rsid w:val="00285549"/>
    <w:rsid w:val="00285AEF"/>
    <w:rsid w:val="00285B9D"/>
    <w:rsid w:val="002873D4"/>
    <w:rsid w:val="002901B3"/>
    <w:rsid w:val="00290CA1"/>
    <w:rsid w:val="002911D0"/>
    <w:rsid w:val="002914EE"/>
    <w:rsid w:val="002934B1"/>
    <w:rsid w:val="002945C7"/>
    <w:rsid w:val="00294F18"/>
    <w:rsid w:val="00297845"/>
    <w:rsid w:val="00297BB3"/>
    <w:rsid w:val="002A0E9C"/>
    <w:rsid w:val="002A250A"/>
    <w:rsid w:val="002B00C8"/>
    <w:rsid w:val="002B1113"/>
    <w:rsid w:val="002B3027"/>
    <w:rsid w:val="002C0356"/>
    <w:rsid w:val="002C5742"/>
    <w:rsid w:val="002D1188"/>
    <w:rsid w:val="002D1828"/>
    <w:rsid w:val="002D2EF9"/>
    <w:rsid w:val="002D3050"/>
    <w:rsid w:val="002D391F"/>
    <w:rsid w:val="002D6410"/>
    <w:rsid w:val="002D65BB"/>
    <w:rsid w:val="002D6E77"/>
    <w:rsid w:val="002D7289"/>
    <w:rsid w:val="002E1616"/>
    <w:rsid w:val="002E231E"/>
    <w:rsid w:val="002E2492"/>
    <w:rsid w:val="002E3F42"/>
    <w:rsid w:val="002E71A0"/>
    <w:rsid w:val="002E7929"/>
    <w:rsid w:val="002F0207"/>
    <w:rsid w:val="002F2CDD"/>
    <w:rsid w:val="002F40C6"/>
    <w:rsid w:val="002F4260"/>
    <w:rsid w:val="002F52E8"/>
    <w:rsid w:val="002F6297"/>
    <w:rsid w:val="002F6A74"/>
    <w:rsid w:val="002F6C9C"/>
    <w:rsid w:val="003005AA"/>
    <w:rsid w:val="00301A79"/>
    <w:rsid w:val="00301B0F"/>
    <w:rsid w:val="003021CC"/>
    <w:rsid w:val="00302391"/>
    <w:rsid w:val="00303837"/>
    <w:rsid w:val="00303D04"/>
    <w:rsid w:val="0030667E"/>
    <w:rsid w:val="0030775F"/>
    <w:rsid w:val="00311E5F"/>
    <w:rsid w:val="00311F15"/>
    <w:rsid w:val="00313DCF"/>
    <w:rsid w:val="00314791"/>
    <w:rsid w:val="003148A6"/>
    <w:rsid w:val="003159ED"/>
    <w:rsid w:val="00315D4F"/>
    <w:rsid w:val="00316AC1"/>
    <w:rsid w:val="00317C9E"/>
    <w:rsid w:val="00320083"/>
    <w:rsid w:val="00323456"/>
    <w:rsid w:val="00324348"/>
    <w:rsid w:val="00324823"/>
    <w:rsid w:val="00324898"/>
    <w:rsid w:val="00326FFA"/>
    <w:rsid w:val="00327049"/>
    <w:rsid w:val="0032755E"/>
    <w:rsid w:val="00327BBF"/>
    <w:rsid w:val="00330731"/>
    <w:rsid w:val="00332075"/>
    <w:rsid w:val="00335F5F"/>
    <w:rsid w:val="00340D77"/>
    <w:rsid w:val="0034267E"/>
    <w:rsid w:val="0034299C"/>
    <w:rsid w:val="00343682"/>
    <w:rsid w:val="00344706"/>
    <w:rsid w:val="00345A45"/>
    <w:rsid w:val="00346460"/>
    <w:rsid w:val="0034684D"/>
    <w:rsid w:val="0035057A"/>
    <w:rsid w:val="00351475"/>
    <w:rsid w:val="003539AD"/>
    <w:rsid w:val="003544D6"/>
    <w:rsid w:val="00354A7D"/>
    <w:rsid w:val="0035749F"/>
    <w:rsid w:val="003611B5"/>
    <w:rsid w:val="00362A0F"/>
    <w:rsid w:val="00362C49"/>
    <w:rsid w:val="00364A8E"/>
    <w:rsid w:val="00365F01"/>
    <w:rsid w:val="0036675B"/>
    <w:rsid w:val="00366D5D"/>
    <w:rsid w:val="00366FBD"/>
    <w:rsid w:val="00367702"/>
    <w:rsid w:val="00372525"/>
    <w:rsid w:val="00372AB6"/>
    <w:rsid w:val="00374310"/>
    <w:rsid w:val="0037448B"/>
    <w:rsid w:val="003749AC"/>
    <w:rsid w:val="00375C0F"/>
    <w:rsid w:val="00376E37"/>
    <w:rsid w:val="00377850"/>
    <w:rsid w:val="003817C0"/>
    <w:rsid w:val="00381C60"/>
    <w:rsid w:val="00382859"/>
    <w:rsid w:val="003833B8"/>
    <w:rsid w:val="00383784"/>
    <w:rsid w:val="003859E4"/>
    <w:rsid w:val="003911B0"/>
    <w:rsid w:val="00391A78"/>
    <w:rsid w:val="00391C2D"/>
    <w:rsid w:val="003941CD"/>
    <w:rsid w:val="00394AF2"/>
    <w:rsid w:val="003965A3"/>
    <w:rsid w:val="003A0055"/>
    <w:rsid w:val="003A02C5"/>
    <w:rsid w:val="003A0A49"/>
    <w:rsid w:val="003A259E"/>
    <w:rsid w:val="003A2C49"/>
    <w:rsid w:val="003A2DCC"/>
    <w:rsid w:val="003A468D"/>
    <w:rsid w:val="003A578B"/>
    <w:rsid w:val="003A5B3C"/>
    <w:rsid w:val="003A5C30"/>
    <w:rsid w:val="003A6271"/>
    <w:rsid w:val="003A717C"/>
    <w:rsid w:val="003A7E9D"/>
    <w:rsid w:val="003B13A5"/>
    <w:rsid w:val="003B213C"/>
    <w:rsid w:val="003B3772"/>
    <w:rsid w:val="003B5D30"/>
    <w:rsid w:val="003B63D7"/>
    <w:rsid w:val="003B6C9A"/>
    <w:rsid w:val="003B6DF7"/>
    <w:rsid w:val="003C00D7"/>
    <w:rsid w:val="003C24A5"/>
    <w:rsid w:val="003C427F"/>
    <w:rsid w:val="003C534E"/>
    <w:rsid w:val="003C5CB6"/>
    <w:rsid w:val="003C5E83"/>
    <w:rsid w:val="003C63CB"/>
    <w:rsid w:val="003C67B2"/>
    <w:rsid w:val="003C7F01"/>
    <w:rsid w:val="003D0530"/>
    <w:rsid w:val="003D1478"/>
    <w:rsid w:val="003D2561"/>
    <w:rsid w:val="003D2AD4"/>
    <w:rsid w:val="003D2E11"/>
    <w:rsid w:val="003D4EFB"/>
    <w:rsid w:val="003D53B4"/>
    <w:rsid w:val="003D5932"/>
    <w:rsid w:val="003D5CF6"/>
    <w:rsid w:val="003D5D0C"/>
    <w:rsid w:val="003D61C6"/>
    <w:rsid w:val="003D6669"/>
    <w:rsid w:val="003D6FEC"/>
    <w:rsid w:val="003E0BCD"/>
    <w:rsid w:val="003E1410"/>
    <w:rsid w:val="003E1BA9"/>
    <w:rsid w:val="003E31AF"/>
    <w:rsid w:val="003E51CB"/>
    <w:rsid w:val="003E69FA"/>
    <w:rsid w:val="003E7545"/>
    <w:rsid w:val="003F02AD"/>
    <w:rsid w:val="003F1569"/>
    <w:rsid w:val="003F1FD3"/>
    <w:rsid w:val="003F202A"/>
    <w:rsid w:val="003F56D4"/>
    <w:rsid w:val="003F7929"/>
    <w:rsid w:val="00400EFB"/>
    <w:rsid w:val="00401BC7"/>
    <w:rsid w:val="00402880"/>
    <w:rsid w:val="00403D0E"/>
    <w:rsid w:val="00404B7F"/>
    <w:rsid w:val="00406747"/>
    <w:rsid w:val="00407D40"/>
    <w:rsid w:val="004107FC"/>
    <w:rsid w:val="0041163F"/>
    <w:rsid w:val="00413B06"/>
    <w:rsid w:val="004147A5"/>
    <w:rsid w:val="00415659"/>
    <w:rsid w:val="00415A35"/>
    <w:rsid w:val="00416E8F"/>
    <w:rsid w:val="004175CE"/>
    <w:rsid w:val="00417767"/>
    <w:rsid w:val="00417CBE"/>
    <w:rsid w:val="004200BC"/>
    <w:rsid w:val="0042082D"/>
    <w:rsid w:val="00421084"/>
    <w:rsid w:val="004228E4"/>
    <w:rsid w:val="004236A4"/>
    <w:rsid w:val="0042408D"/>
    <w:rsid w:val="00424305"/>
    <w:rsid w:val="0042607B"/>
    <w:rsid w:val="004271F1"/>
    <w:rsid w:val="00431408"/>
    <w:rsid w:val="004326F8"/>
    <w:rsid w:val="00433F44"/>
    <w:rsid w:val="004349FD"/>
    <w:rsid w:val="00434B33"/>
    <w:rsid w:val="0043642A"/>
    <w:rsid w:val="004410CA"/>
    <w:rsid w:val="00441688"/>
    <w:rsid w:val="00444C3A"/>
    <w:rsid w:val="00445126"/>
    <w:rsid w:val="004478BC"/>
    <w:rsid w:val="00450885"/>
    <w:rsid w:val="00451D96"/>
    <w:rsid w:val="00460B27"/>
    <w:rsid w:val="0046126A"/>
    <w:rsid w:val="0046278E"/>
    <w:rsid w:val="0046380C"/>
    <w:rsid w:val="00463966"/>
    <w:rsid w:val="00467A0E"/>
    <w:rsid w:val="00471709"/>
    <w:rsid w:val="00471F28"/>
    <w:rsid w:val="00474958"/>
    <w:rsid w:val="0047583A"/>
    <w:rsid w:val="004769A8"/>
    <w:rsid w:val="00476B57"/>
    <w:rsid w:val="00481C9A"/>
    <w:rsid w:val="0048279B"/>
    <w:rsid w:val="00482AF8"/>
    <w:rsid w:val="00483D68"/>
    <w:rsid w:val="00485D5D"/>
    <w:rsid w:val="004866F4"/>
    <w:rsid w:val="0048684B"/>
    <w:rsid w:val="0048778C"/>
    <w:rsid w:val="00487FAC"/>
    <w:rsid w:val="00491548"/>
    <w:rsid w:val="00491A75"/>
    <w:rsid w:val="004926D4"/>
    <w:rsid w:val="0049338F"/>
    <w:rsid w:val="0049416C"/>
    <w:rsid w:val="004942E2"/>
    <w:rsid w:val="00494998"/>
    <w:rsid w:val="00495C10"/>
    <w:rsid w:val="00495CEF"/>
    <w:rsid w:val="0049779F"/>
    <w:rsid w:val="00497CC3"/>
    <w:rsid w:val="004A07EF"/>
    <w:rsid w:val="004A093D"/>
    <w:rsid w:val="004A1C5E"/>
    <w:rsid w:val="004A4904"/>
    <w:rsid w:val="004A4E67"/>
    <w:rsid w:val="004A5D62"/>
    <w:rsid w:val="004A6E6D"/>
    <w:rsid w:val="004A7385"/>
    <w:rsid w:val="004A7EF9"/>
    <w:rsid w:val="004B3863"/>
    <w:rsid w:val="004B59EA"/>
    <w:rsid w:val="004B6731"/>
    <w:rsid w:val="004B680B"/>
    <w:rsid w:val="004B7B16"/>
    <w:rsid w:val="004B7B96"/>
    <w:rsid w:val="004C2F57"/>
    <w:rsid w:val="004C4105"/>
    <w:rsid w:val="004C6153"/>
    <w:rsid w:val="004D462F"/>
    <w:rsid w:val="004D4F20"/>
    <w:rsid w:val="004D5EEF"/>
    <w:rsid w:val="004D628D"/>
    <w:rsid w:val="004D78C2"/>
    <w:rsid w:val="004D7EDA"/>
    <w:rsid w:val="004E017E"/>
    <w:rsid w:val="004E0D6B"/>
    <w:rsid w:val="004E2A04"/>
    <w:rsid w:val="004E2E78"/>
    <w:rsid w:val="004E2F21"/>
    <w:rsid w:val="004E3AA8"/>
    <w:rsid w:val="004E4BB2"/>
    <w:rsid w:val="004E5FAF"/>
    <w:rsid w:val="004F0213"/>
    <w:rsid w:val="004F205B"/>
    <w:rsid w:val="004F2489"/>
    <w:rsid w:val="004F277C"/>
    <w:rsid w:val="004F4ED2"/>
    <w:rsid w:val="004F689B"/>
    <w:rsid w:val="004F78E8"/>
    <w:rsid w:val="00501900"/>
    <w:rsid w:val="00502CEA"/>
    <w:rsid w:val="00504D9F"/>
    <w:rsid w:val="0050724A"/>
    <w:rsid w:val="00507F7D"/>
    <w:rsid w:val="00510C42"/>
    <w:rsid w:val="0051210E"/>
    <w:rsid w:val="00512374"/>
    <w:rsid w:val="00513FFB"/>
    <w:rsid w:val="00514637"/>
    <w:rsid w:val="00514DE6"/>
    <w:rsid w:val="00515C4D"/>
    <w:rsid w:val="00516B25"/>
    <w:rsid w:val="00520AC9"/>
    <w:rsid w:val="00520B2F"/>
    <w:rsid w:val="00521C8E"/>
    <w:rsid w:val="005225D6"/>
    <w:rsid w:val="0052298B"/>
    <w:rsid w:val="005261D0"/>
    <w:rsid w:val="00531D74"/>
    <w:rsid w:val="00531F69"/>
    <w:rsid w:val="00532F8E"/>
    <w:rsid w:val="00533500"/>
    <w:rsid w:val="00533C04"/>
    <w:rsid w:val="00534A6A"/>
    <w:rsid w:val="00536566"/>
    <w:rsid w:val="00536731"/>
    <w:rsid w:val="005402D1"/>
    <w:rsid w:val="00542C86"/>
    <w:rsid w:val="005435B4"/>
    <w:rsid w:val="0054511F"/>
    <w:rsid w:val="0054734D"/>
    <w:rsid w:val="005506BC"/>
    <w:rsid w:val="0055280A"/>
    <w:rsid w:val="005548E5"/>
    <w:rsid w:val="00555543"/>
    <w:rsid w:val="00556F36"/>
    <w:rsid w:val="005602E2"/>
    <w:rsid w:val="00560903"/>
    <w:rsid w:val="00561AF9"/>
    <w:rsid w:val="005631E5"/>
    <w:rsid w:val="00563E2E"/>
    <w:rsid w:val="00564107"/>
    <w:rsid w:val="00566842"/>
    <w:rsid w:val="00567ACE"/>
    <w:rsid w:val="00570FD8"/>
    <w:rsid w:val="00571DE5"/>
    <w:rsid w:val="00572B19"/>
    <w:rsid w:val="005736DB"/>
    <w:rsid w:val="00574233"/>
    <w:rsid w:val="0057457F"/>
    <w:rsid w:val="005765F4"/>
    <w:rsid w:val="0058226A"/>
    <w:rsid w:val="0058266D"/>
    <w:rsid w:val="0058389F"/>
    <w:rsid w:val="00586EB2"/>
    <w:rsid w:val="005912DE"/>
    <w:rsid w:val="0059364B"/>
    <w:rsid w:val="005945F6"/>
    <w:rsid w:val="00594857"/>
    <w:rsid w:val="00595049"/>
    <w:rsid w:val="00596AC7"/>
    <w:rsid w:val="005A0910"/>
    <w:rsid w:val="005A0C5E"/>
    <w:rsid w:val="005A0E57"/>
    <w:rsid w:val="005A18DC"/>
    <w:rsid w:val="005A3B68"/>
    <w:rsid w:val="005A4718"/>
    <w:rsid w:val="005A48D3"/>
    <w:rsid w:val="005A53BC"/>
    <w:rsid w:val="005A5785"/>
    <w:rsid w:val="005A622B"/>
    <w:rsid w:val="005B1AFD"/>
    <w:rsid w:val="005B20B1"/>
    <w:rsid w:val="005B4D19"/>
    <w:rsid w:val="005B62DC"/>
    <w:rsid w:val="005B6784"/>
    <w:rsid w:val="005B7F16"/>
    <w:rsid w:val="005C072F"/>
    <w:rsid w:val="005C1631"/>
    <w:rsid w:val="005C170C"/>
    <w:rsid w:val="005C1A17"/>
    <w:rsid w:val="005C3A25"/>
    <w:rsid w:val="005D0B3C"/>
    <w:rsid w:val="005D1E0B"/>
    <w:rsid w:val="005D5A03"/>
    <w:rsid w:val="005D7A2C"/>
    <w:rsid w:val="005E0373"/>
    <w:rsid w:val="005E1280"/>
    <w:rsid w:val="005E20C6"/>
    <w:rsid w:val="005E2439"/>
    <w:rsid w:val="005E4ECB"/>
    <w:rsid w:val="005E5558"/>
    <w:rsid w:val="005E5BA6"/>
    <w:rsid w:val="005E5BC9"/>
    <w:rsid w:val="005E6162"/>
    <w:rsid w:val="005E64EA"/>
    <w:rsid w:val="005E73A1"/>
    <w:rsid w:val="005E79BE"/>
    <w:rsid w:val="005F24D5"/>
    <w:rsid w:val="005F2E3A"/>
    <w:rsid w:val="005F30DA"/>
    <w:rsid w:val="005F33E3"/>
    <w:rsid w:val="005F3879"/>
    <w:rsid w:val="005F45C9"/>
    <w:rsid w:val="005F51DF"/>
    <w:rsid w:val="005F69A1"/>
    <w:rsid w:val="00600520"/>
    <w:rsid w:val="00602727"/>
    <w:rsid w:val="0060395B"/>
    <w:rsid w:val="00604F20"/>
    <w:rsid w:val="00604F43"/>
    <w:rsid w:val="00607B07"/>
    <w:rsid w:val="006113A0"/>
    <w:rsid w:val="00612440"/>
    <w:rsid w:val="00612684"/>
    <w:rsid w:val="00613C83"/>
    <w:rsid w:val="00616004"/>
    <w:rsid w:val="00616230"/>
    <w:rsid w:val="00616A65"/>
    <w:rsid w:val="00616D76"/>
    <w:rsid w:val="00617C10"/>
    <w:rsid w:val="00621161"/>
    <w:rsid w:val="00622E42"/>
    <w:rsid w:val="00623917"/>
    <w:rsid w:val="00623E48"/>
    <w:rsid w:val="0062721E"/>
    <w:rsid w:val="006309D6"/>
    <w:rsid w:val="00630B43"/>
    <w:rsid w:val="00631775"/>
    <w:rsid w:val="00633329"/>
    <w:rsid w:val="00633A32"/>
    <w:rsid w:val="00634A84"/>
    <w:rsid w:val="0063558B"/>
    <w:rsid w:val="00635EA8"/>
    <w:rsid w:val="00640D54"/>
    <w:rsid w:val="00641172"/>
    <w:rsid w:val="00641DB0"/>
    <w:rsid w:val="00642A34"/>
    <w:rsid w:val="00643A5B"/>
    <w:rsid w:val="00644505"/>
    <w:rsid w:val="006453B5"/>
    <w:rsid w:val="006457CF"/>
    <w:rsid w:val="0064600B"/>
    <w:rsid w:val="00646102"/>
    <w:rsid w:val="00646137"/>
    <w:rsid w:val="00647569"/>
    <w:rsid w:val="006479C6"/>
    <w:rsid w:val="00650566"/>
    <w:rsid w:val="006515F1"/>
    <w:rsid w:val="00651E8A"/>
    <w:rsid w:val="0065354D"/>
    <w:rsid w:val="00653849"/>
    <w:rsid w:val="00655580"/>
    <w:rsid w:val="00657951"/>
    <w:rsid w:val="00661062"/>
    <w:rsid w:val="006663ED"/>
    <w:rsid w:val="00671A21"/>
    <w:rsid w:val="00671E5B"/>
    <w:rsid w:val="00676C68"/>
    <w:rsid w:val="00676CC2"/>
    <w:rsid w:val="00677148"/>
    <w:rsid w:val="0068102D"/>
    <w:rsid w:val="006810AA"/>
    <w:rsid w:val="00681BEF"/>
    <w:rsid w:val="00683684"/>
    <w:rsid w:val="006843FC"/>
    <w:rsid w:val="0068570E"/>
    <w:rsid w:val="00687944"/>
    <w:rsid w:val="006900A4"/>
    <w:rsid w:val="0069059B"/>
    <w:rsid w:val="00690B2E"/>
    <w:rsid w:val="00691A7C"/>
    <w:rsid w:val="006928FE"/>
    <w:rsid w:val="00692920"/>
    <w:rsid w:val="00693223"/>
    <w:rsid w:val="00693CC0"/>
    <w:rsid w:val="006945ED"/>
    <w:rsid w:val="006963B6"/>
    <w:rsid w:val="00696BD3"/>
    <w:rsid w:val="006A0F6C"/>
    <w:rsid w:val="006A3DCA"/>
    <w:rsid w:val="006A46AE"/>
    <w:rsid w:val="006A4EE4"/>
    <w:rsid w:val="006A7689"/>
    <w:rsid w:val="006B1FBF"/>
    <w:rsid w:val="006B2179"/>
    <w:rsid w:val="006B2A7C"/>
    <w:rsid w:val="006B3152"/>
    <w:rsid w:val="006B592E"/>
    <w:rsid w:val="006B73BA"/>
    <w:rsid w:val="006C0A52"/>
    <w:rsid w:val="006C13FB"/>
    <w:rsid w:val="006C141D"/>
    <w:rsid w:val="006C1A9C"/>
    <w:rsid w:val="006C52BC"/>
    <w:rsid w:val="006C76BD"/>
    <w:rsid w:val="006C7FD3"/>
    <w:rsid w:val="006D1A48"/>
    <w:rsid w:val="006D22A3"/>
    <w:rsid w:val="006D32CE"/>
    <w:rsid w:val="006D3C45"/>
    <w:rsid w:val="006D52AA"/>
    <w:rsid w:val="006D7C88"/>
    <w:rsid w:val="006E1491"/>
    <w:rsid w:val="006E1935"/>
    <w:rsid w:val="006E318C"/>
    <w:rsid w:val="006E44C0"/>
    <w:rsid w:val="006E63C8"/>
    <w:rsid w:val="006E6B33"/>
    <w:rsid w:val="006F1AB8"/>
    <w:rsid w:val="006F4C67"/>
    <w:rsid w:val="006F6D48"/>
    <w:rsid w:val="00701390"/>
    <w:rsid w:val="00702B7D"/>
    <w:rsid w:val="007044D6"/>
    <w:rsid w:val="00704A05"/>
    <w:rsid w:val="00706822"/>
    <w:rsid w:val="00706DD2"/>
    <w:rsid w:val="00711AE6"/>
    <w:rsid w:val="0071418E"/>
    <w:rsid w:val="00715F6F"/>
    <w:rsid w:val="007165C4"/>
    <w:rsid w:val="00716BE4"/>
    <w:rsid w:val="00716F6F"/>
    <w:rsid w:val="0071729F"/>
    <w:rsid w:val="00717F4D"/>
    <w:rsid w:val="00720DBA"/>
    <w:rsid w:val="00720FAE"/>
    <w:rsid w:val="007229F4"/>
    <w:rsid w:val="00725981"/>
    <w:rsid w:val="00725A95"/>
    <w:rsid w:val="007266BC"/>
    <w:rsid w:val="00732501"/>
    <w:rsid w:val="00732E34"/>
    <w:rsid w:val="00732E4C"/>
    <w:rsid w:val="007334A8"/>
    <w:rsid w:val="00733AC5"/>
    <w:rsid w:val="007349BD"/>
    <w:rsid w:val="00734D3D"/>
    <w:rsid w:val="00734D4E"/>
    <w:rsid w:val="00734E2B"/>
    <w:rsid w:val="00737D8C"/>
    <w:rsid w:val="0074095C"/>
    <w:rsid w:val="007439E8"/>
    <w:rsid w:val="007441C2"/>
    <w:rsid w:val="00744238"/>
    <w:rsid w:val="0074452E"/>
    <w:rsid w:val="0074472E"/>
    <w:rsid w:val="00744DA4"/>
    <w:rsid w:val="00751B12"/>
    <w:rsid w:val="007520C8"/>
    <w:rsid w:val="00752439"/>
    <w:rsid w:val="007533ED"/>
    <w:rsid w:val="007540B6"/>
    <w:rsid w:val="00755011"/>
    <w:rsid w:val="00755D0D"/>
    <w:rsid w:val="00756CC8"/>
    <w:rsid w:val="0076069F"/>
    <w:rsid w:val="00761AC2"/>
    <w:rsid w:val="007622B5"/>
    <w:rsid w:val="00763FB5"/>
    <w:rsid w:val="00764222"/>
    <w:rsid w:val="007643DC"/>
    <w:rsid w:val="00764547"/>
    <w:rsid w:val="0077034F"/>
    <w:rsid w:val="00770F30"/>
    <w:rsid w:val="00772517"/>
    <w:rsid w:val="00772B36"/>
    <w:rsid w:val="00773A46"/>
    <w:rsid w:val="00773DBB"/>
    <w:rsid w:val="00774180"/>
    <w:rsid w:val="00774249"/>
    <w:rsid w:val="0077458F"/>
    <w:rsid w:val="00774745"/>
    <w:rsid w:val="007804C5"/>
    <w:rsid w:val="007810E1"/>
    <w:rsid w:val="00781320"/>
    <w:rsid w:val="007828CA"/>
    <w:rsid w:val="00783130"/>
    <w:rsid w:val="00784028"/>
    <w:rsid w:val="00784169"/>
    <w:rsid w:val="00790DCF"/>
    <w:rsid w:val="007935B8"/>
    <w:rsid w:val="00795CC8"/>
    <w:rsid w:val="00796926"/>
    <w:rsid w:val="00796F6D"/>
    <w:rsid w:val="00797DF1"/>
    <w:rsid w:val="007A01FC"/>
    <w:rsid w:val="007A0880"/>
    <w:rsid w:val="007A4276"/>
    <w:rsid w:val="007A4F61"/>
    <w:rsid w:val="007A50BC"/>
    <w:rsid w:val="007A50F5"/>
    <w:rsid w:val="007B129A"/>
    <w:rsid w:val="007B2351"/>
    <w:rsid w:val="007B6959"/>
    <w:rsid w:val="007B7359"/>
    <w:rsid w:val="007B7AC1"/>
    <w:rsid w:val="007C04E9"/>
    <w:rsid w:val="007C05A0"/>
    <w:rsid w:val="007C2267"/>
    <w:rsid w:val="007C2B5C"/>
    <w:rsid w:val="007C573A"/>
    <w:rsid w:val="007C724B"/>
    <w:rsid w:val="007C7A02"/>
    <w:rsid w:val="007C7DC3"/>
    <w:rsid w:val="007D2E2C"/>
    <w:rsid w:val="007D4081"/>
    <w:rsid w:val="007D52EE"/>
    <w:rsid w:val="007D6DAB"/>
    <w:rsid w:val="007D6ED3"/>
    <w:rsid w:val="007E02E8"/>
    <w:rsid w:val="007E08AD"/>
    <w:rsid w:val="007E0B96"/>
    <w:rsid w:val="007E136D"/>
    <w:rsid w:val="007E34AF"/>
    <w:rsid w:val="007E4191"/>
    <w:rsid w:val="007E667A"/>
    <w:rsid w:val="007E66B5"/>
    <w:rsid w:val="007F0265"/>
    <w:rsid w:val="007F0AA5"/>
    <w:rsid w:val="007F3E64"/>
    <w:rsid w:val="007F4107"/>
    <w:rsid w:val="007F6A45"/>
    <w:rsid w:val="007F73BF"/>
    <w:rsid w:val="00801D09"/>
    <w:rsid w:val="008026C6"/>
    <w:rsid w:val="008031C5"/>
    <w:rsid w:val="00803657"/>
    <w:rsid w:val="00805927"/>
    <w:rsid w:val="00807272"/>
    <w:rsid w:val="008112F0"/>
    <w:rsid w:val="00811638"/>
    <w:rsid w:val="00811E7D"/>
    <w:rsid w:val="00812D0B"/>
    <w:rsid w:val="00813D92"/>
    <w:rsid w:val="00814975"/>
    <w:rsid w:val="00815F9D"/>
    <w:rsid w:val="00820FC2"/>
    <w:rsid w:val="008212F5"/>
    <w:rsid w:val="00821A9C"/>
    <w:rsid w:val="0082361F"/>
    <w:rsid w:val="00823F68"/>
    <w:rsid w:val="00824845"/>
    <w:rsid w:val="00826E70"/>
    <w:rsid w:val="00827909"/>
    <w:rsid w:val="00827A45"/>
    <w:rsid w:val="008305F6"/>
    <w:rsid w:val="008306A0"/>
    <w:rsid w:val="008308EA"/>
    <w:rsid w:val="00830A84"/>
    <w:rsid w:val="00830B46"/>
    <w:rsid w:val="00832713"/>
    <w:rsid w:val="00832A19"/>
    <w:rsid w:val="00833FC6"/>
    <w:rsid w:val="00834E42"/>
    <w:rsid w:val="008351F6"/>
    <w:rsid w:val="0083735C"/>
    <w:rsid w:val="00837D02"/>
    <w:rsid w:val="00840118"/>
    <w:rsid w:val="00841720"/>
    <w:rsid w:val="008435FD"/>
    <w:rsid w:val="00843DAC"/>
    <w:rsid w:val="00844EEF"/>
    <w:rsid w:val="00846711"/>
    <w:rsid w:val="00846A97"/>
    <w:rsid w:val="00847039"/>
    <w:rsid w:val="008479C5"/>
    <w:rsid w:val="00850C82"/>
    <w:rsid w:val="00851331"/>
    <w:rsid w:val="00852230"/>
    <w:rsid w:val="008523AB"/>
    <w:rsid w:val="008541E4"/>
    <w:rsid w:val="00854CC4"/>
    <w:rsid w:val="008555D3"/>
    <w:rsid w:val="00856E84"/>
    <w:rsid w:val="00861E79"/>
    <w:rsid w:val="0086285A"/>
    <w:rsid w:val="00862B7B"/>
    <w:rsid w:val="00863110"/>
    <w:rsid w:val="0086362D"/>
    <w:rsid w:val="00864194"/>
    <w:rsid w:val="00864B3B"/>
    <w:rsid w:val="00864E2C"/>
    <w:rsid w:val="00864F1B"/>
    <w:rsid w:val="0086527E"/>
    <w:rsid w:val="008657C1"/>
    <w:rsid w:val="00873717"/>
    <w:rsid w:val="00875C6F"/>
    <w:rsid w:val="00876EAA"/>
    <w:rsid w:val="00877D81"/>
    <w:rsid w:val="00880676"/>
    <w:rsid w:val="00881F6E"/>
    <w:rsid w:val="00882801"/>
    <w:rsid w:val="008830A8"/>
    <w:rsid w:val="008835E5"/>
    <w:rsid w:val="00884CBD"/>
    <w:rsid w:val="008851A1"/>
    <w:rsid w:val="008856BB"/>
    <w:rsid w:val="00885D46"/>
    <w:rsid w:val="008908F4"/>
    <w:rsid w:val="00892F69"/>
    <w:rsid w:val="0089380D"/>
    <w:rsid w:val="008939DA"/>
    <w:rsid w:val="00895112"/>
    <w:rsid w:val="008A1C66"/>
    <w:rsid w:val="008A28BF"/>
    <w:rsid w:val="008A3F07"/>
    <w:rsid w:val="008A4A70"/>
    <w:rsid w:val="008A6302"/>
    <w:rsid w:val="008A6B6E"/>
    <w:rsid w:val="008A712D"/>
    <w:rsid w:val="008B0EEA"/>
    <w:rsid w:val="008B0FEC"/>
    <w:rsid w:val="008B240B"/>
    <w:rsid w:val="008B2DF2"/>
    <w:rsid w:val="008B3033"/>
    <w:rsid w:val="008B434F"/>
    <w:rsid w:val="008B43C9"/>
    <w:rsid w:val="008B4B18"/>
    <w:rsid w:val="008B4BB5"/>
    <w:rsid w:val="008B4EE2"/>
    <w:rsid w:val="008B70DC"/>
    <w:rsid w:val="008B71F0"/>
    <w:rsid w:val="008C07CA"/>
    <w:rsid w:val="008C2F52"/>
    <w:rsid w:val="008C5671"/>
    <w:rsid w:val="008C5D51"/>
    <w:rsid w:val="008C7A4E"/>
    <w:rsid w:val="008D17E6"/>
    <w:rsid w:val="008D2C5F"/>
    <w:rsid w:val="008D2CC7"/>
    <w:rsid w:val="008D527E"/>
    <w:rsid w:val="008D589F"/>
    <w:rsid w:val="008D5CC3"/>
    <w:rsid w:val="008D5FE4"/>
    <w:rsid w:val="008D7268"/>
    <w:rsid w:val="008D795A"/>
    <w:rsid w:val="008E3D01"/>
    <w:rsid w:val="008E66FE"/>
    <w:rsid w:val="008F035D"/>
    <w:rsid w:val="008F0C9C"/>
    <w:rsid w:val="008F31AA"/>
    <w:rsid w:val="008F5035"/>
    <w:rsid w:val="008F6324"/>
    <w:rsid w:val="008F761D"/>
    <w:rsid w:val="00900266"/>
    <w:rsid w:val="009007E4"/>
    <w:rsid w:val="00900D88"/>
    <w:rsid w:val="00903B71"/>
    <w:rsid w:val="00904937"/>
    <w:rsid w:val="00905065"/>
    <w:rsid w:val="0090561A"/>
    <w:rsid w:val="009058D0"/>
    <w:rsid w:val="00910447"/>
    <w:rsid w:val="009118E8"/>
    <w:rsid w:val="009125CC"/>
    <w:rsid w:val="00913BE8"/>
    <w:rsid w:val="00913F9C"/>
    <w:rsid w:val="00914259"/>
    <w:rsid w:val="009166A2"/>
    <w:rsid w:val="00917A67"/>
    <w:rsid w:val="009215AE"/>
    <w:rsid w:val="009222AF"/>
    <w:rsid w:val="009238C9"/>
    <w:rsid w:val="0092433F"/>
    <w:rsid w:val="00925AB5"/>
    <w:rsid w:val="00925F8D"/>
    <w:rsid w:val="00926B90"/>
    <w:rsid w:val="00930AC8"/>
    <w:rsid w:val="00933CE7"/>
    <w:rsid w:val="00934D0F"/>
    <w:rsid w:val="00936515"/>
    <w:rsid w:val="0093731A"/>
    <w:rsid w:val="00937D5D"/>
    <w:rsid w:val="0094115F"/>
    <w:rsid w:val="00941BE1"/>
    <w:rsid w:val="00942800"/>
    <w:rsid w:val="00942DFA"/>
    <w:rsid w:val="00944061"/>
    <w:rsid w:val="009441E1"/>
    <w:rsid w:val="00944DE1"/>
    <w:rsid w:val="0094544A"/>
    <w:rsid w:val="00946073"/>
    <w:rsid w:val="00946377"/>
    <w:rsid w:val="0094660E"/>
    <w:rsid w:val="0094669B"/>
    <w:rsid w:val="00951127"/>
    <w:rsid w:val="0095154E"/>
    <w:rsid w:val="00952000"/>
    <w:rsid w:val="009538EC"/>
    <w:rsid w:val="009550F6"/>
    <w:rsid w:val="00955291"/>
    <w:rsid w:val="009566AB"/>
    <w:rsid w:val="00957492"/>
    <w:rsid w:val="0096041E"/>
    <w:rsid w:val="00960E96"/>
    <w:rsid w:val="00960F58"/>
    <w:rsid w:val="009659A2"/>
    <w:rsid w:val="00965F3E"/>
    <w:rsid w:val="00966323"/>
    <w:rsid w:val="009704FB"/>
    <w:rsid w:val="00972617"/>
    <w:rsid w:val="00973546"/>
    <w:rsid w:val="00974A81"/>
    <w:rsid w:val="00975003"/>
    <w:rsid w:val="00975E2E"/>
    <w:rsid w:val="00976591"/>
    <w:rsid w:val="00977557"/>
    <w:rsid w:val="0097793B"/>
    <w:rsid w:val="009779C8"/>
    <w:rsid w:val="00977DD8"/>
    <w:rsid w:val="009801C6"/>
    <w:rsid w:val="00980253"/>
    <w:rsid w:val="00980899"/>
    <w:rsid w:val="00980909"/>
    <w:rsid w:val="00980BDC"/>
    <w:rsid w:val="00981A0B"/>
    <w:rsid w:val="009826B9"/>
    <w:rsid w:val="0098373B"/>
    <w:rsid w:val="00983A66"/>
    <w:rsid w:val="009849D1"/>
    <w:rsid w:val="009866A5"/>
    <w:rsid w:val="00987915"/>
    <w:rsid w:val="00987966"/>
    <w:rsid w:val="00987A08"/>
    <w:rsid w:val="00990B01"/>
    <w:rsid w:val="00991102"/>
    <w:rsid w:val="009926F8"/>
    <w:rsid w:val="009928DA"/>
    <w:rsid w:val="00993C27"/>
    <w:rsid w:val="00995DA8"/>
    <w:rsid w:val="009A0437"/>
    <w:rsid w:val="009A1FD6"/>
    <w:rsid w:val="009A205F"/>
    <w:rsid w:val="009A22A0"/>
    <w:rsid w:val="009A239D"/>
    <w:rsid w:val="009A3352"/>
    <w:rsid w:val="009A3FD0"/>
    <w:rsid w:val="009A467A"/>
    <w:rsid w:val="009A4BE8"/>
    <w:rsid w:val="009A4E3B"/>
    <w:rsid w:val="009A6194"/>
    <w:rsid w:val="009A61D8"/>
    <w:rsid w:val="009B194B"/>
    <w:rsid w:val="009B1FE9"/>
    <w:rsid w:val="009B2082"/>
    <w:rsid w:val="009B2262"/>
    <w:rsid w:val="009B24B6"/>
    <w:rsid w:val="009B3B3C"/>
    <w:rsid w:val="009C1932"/>
    <w:rsid w:val="009C1AC4"/>
    <w:rsid w:val="009C2BA4"/>
    <w:rsid w:val="009C334D"/>
    <w:rsid w:val="009C47BB"/>
    <w:rsid w:val="009C4926"/>
    <w:rsid w:val="009C5A28"/>
    <w:rsid w:val="009C7B8E"/>
    <w:rsid w:val="009C7F3F"/>
    <w:rsid w:val="009D17E3"/>
    <w:rsid w:val="009D3872"/>
    <w:rsid w:val="009D42D8"/>
    <w:rsid w:val="009D4AFF"/>
    <w:rsid w:val="009D63F4"/>
    <w:rsid w:val="009D7D0A"/>
    <w:rsid w:val="009E0197"/>
    <w:rsid w:val="009E0697"/>
    <w:rsid w:val="009E1E03"/>
    <w:rsid w:val="009E5216"/>
    <w:rsid w:val="009E6354"/>
    <w:rsid w:val="009E7BF3"/>
    <w:rsid w:val="009F211D"/>
    <w:rsid w:val="009F2281"/>
    <w:rsid w:val="009F2F76"/>
    <w:rsid w:val="009F54C8"/>
    <w:rsid w:val="009F79DD"/>
    <w:rsid w:val="00A00010"/>
    <w:rsid w:val="00A00412"/>
    <w:rsid w:val="00A03BCB"/>
    <w:rsid w:val="00A04E86"/>
    <w:rsid w:val="00A05504"/>
    <w:rsid w:val="00A06BBB"/>
    <w:rsid w:val="00A06BBD"/>
    <w:rsid w:val="00A06E82"/>
    <w:rsid w:val="00A06F0B"/>
    <w:rsid w:val="00A10BD5"/>
    <w:rsid w:val="00A10E95"/>
    <w:rsid w:val="00A11021"/>
    <w:rsid w:val="00A12AFC"/>
    <w:rsid w:val="00A13847"/>
    <w:rsid w:val="00A13F7A"/>
    <w:rsid w:val="00A14144"/>
    <w:rsid w:val="00A15C0C"/>
    <w:rsid w:val="00A165F9"/>
    <w:rsid w:val="00A171C0"/>
    <w:rsid w:val="00A2156C"/>
    <w:rsid w:val="00A226A3"/>
    <w:rsid w:val="00A227A2"/>
    <w:rsid w:val="00A251DB"/>
    <w:rsid w:val="00A25AA0"/>
    <w:rsid w:val="00A262ED"/>
    <w:rsid w:val="00A26ADB"/>
    <w:rsid w:val="00A27D5F"/>
    <w:rsid w:val="00A303B8"/>
    <w:rsid w:val="00A31F01"/>
    <w:rsid w:val="00A3368A"/>
    <w:rsid w:val="00A341CA"/>
    <w:rsid w:val="00A3493A"/>
    <w:rsid w:val="00A34EB4"/>
    <w:rsid w:val="00A3794B"/>
    <w:rsid w:val="00A37E8D"/>
    <w:rsid w:val="00A37F99"/>
    <w:rsid w:val="00A402AF"/>
    <w:rsid w:val="00A41399"/>
    <w:rsid w:val="00A420F9"/>
    <w:rsid w:val="00A43296"/>
    <w:rsid w:val="00A4399D"/>
    <w:rsid w:val="00A4406A"/>
    <w:rsid w:val="00A44678"/>
    <w:rsid w:val="00A466FE"/>
    <w:rsid w:val="00A476F6"/>
    <w:rsid w:val="00A524E1"/>
    <w:rsid w:val="00A52D80"/>
    <w:rsid w:val="00A5309C"/>
    <w:rsid w:val="00A54D2A"/>
    <w:rsid w:val="00A55325"/>
    <w:rsid w:val="00A55920"/>
    <w:rsid w:val="00A57E91"/>
    <w:rsid w:val="00A6009A"/>
    <w:rsid w:val="00A6324E"/>
    <w:rsid w:val="00A64E53"/>
    <w:rsid w:val="00A654C1"/>
    <w:rsid w:val="00A655CB"/>
    <w:rsid w:val="00A656F1"/>
    <w:rsid w:val="00A65CCE"/>
    <w:rsid w:val="00A7286F"/>
    <w:rsid w:val="00A741F4"/>
    <w:rsid w:val="00A758FC"/>
    <w:rsid w:val="00A75994"/>
    <w:rsid w:val="00A76C73"/>
    <w:rsid w:val="00A77C22"/>
    <w:rsid w:val="00A8033D"/>
    <w:rsid w:val="00A80697"/>
    <w:rsid w:val="00A8080F"/>
    <w:rsid w:val="00A80EA2"/>
    <w:rsid w:val="00A824DE"/>
    <w:rsid w:val="00A84028"/>
    <w:rsid w:val="00A84DDD"/>
    <w:rsid w:val="00A85A7F"/>
    <w:rsid w:val="00A9053E"/>
    <w:rsid w:val="00A9132F"/>
    <w:rsid w:val="00A913B5"/>
    <w:rsid w:val="00A91638"/>
    <w:rsid w:val="00A92C18"/>
    <w:rsid w:val="00A93380"/>
    <w:rsid w:val="00A93944"/>
    <w:rsid w:val="00A93B21"/>
    <w:rsid w:val="00A95E68"/>
    <w:rsid w:val="00A964CD"/>
    <w:rsid w:val="00A97121"/>
    <w:rsid w:val="00AA045C"/>
    <w:rsid w:val="00AA0475"/>
    <w:rsid w:val="00AA1E30"/>
    <w:rsid w:val="00AA2721"/>
    <w:rsid w:val="00AA33FB"/>
    <w:rsid w:val="00AA545C"/>
    <w:rsid w:val="00AA597B"/>
    <w:rsid w:val="00AA5F06"/>
    <w:rsid w:val="00AA64D7"/>
    <w:rsid w:val="00AA79CF"/>
    <w:rsid w:val="00AB0B62"/>
    <w:rsid w:val="00AB0D89"/>
    <w:rsid w:val="00AB21FF"/>
    <w:rsid w:val="00AB385F"/>
    <w:rsid w:val="00AB53DD"/>
    <w:rsid w:val="00AB5E21"/>
    <w:rsid w:val="00AB79AE"/>
    <w:rsid w:val="00AC1FFD"/>
    <w:rsid w:val="00AC2792"/>
    <w:rsid w:val="00AC329D"/>
    <w:rsid w:val="00AC3EBC"/>
    <w:rsid w:val="00AC5D0A"/>
    <w:rsid w:val="00AC5E82"/>
    <w:rsid w:val="00AC69DB"/>
    <w:rsid w:val="00AC6D2A"/>
    <w:rsid w:val="00AC6FA5"/>
    <w:rsid w:val="00AD0A0A"/>
    <w:rsid w:val="00AD24CF"/>
    <w:rsid w:val="00AD44F6"/>
    <w:rsid w:val="00AD5FEA"/>
    <w:rsid w:val="00AD64F6"/>
    <w:rsid w:val="00AE09D8"/>
    <w:rsid w:val="00AE136E"/>
    <w:rsid w:val="00AE142E"/>
    <w:rsid w:val="00AE14E4"/>
    <w:rsid w:val="00AE19C8"/>
    <w:rsid w:val="00AE4566"/>
    <w:rsid w:val="00AE4A16"/>
    <w:rsid w:val="00AE50E7"/>
    <w:rsid w:val="00AE5743"/>
    <w:rsid w:val="00AE59BF"/>
    <w:rsid w:val="00AE5DEE"/>
    <w:rsid w:val="00AE6560"/>
    <w:rsid w:val="00AE6D75"/>
    <w:rsid w:val="00AE7FCF"/>
    <w:rsid w:val="00AF039C"/>
    <w:rsid w:val="00AF1858"/>
    <w:rsid w:val="00AF1894"/>
    <w:rsid w:val="00AF4D50"/>
    <w:rsid w:val="00AF4F6E"/>
    <w:rsid w:val="00AF5B57"/>
    <w:rsid w:val="00AF6523"/>
    <w:rsid w:val="00B029CD"/>
    <w:rsid w:val="00B02B70"/>
    <w:rsid w:val="00B04E80"/>
    <w:rsid w:val="00B11B86"/>
    <w:rsid w:val="00B125E6"/>
    <w:rsid w:val="00B12AD8"/>
    <w:rsid w:val="00B12CA0"/>
    <w:rsid w:val="00B12FC5"/>
    <w:rsid w:val="00B14971"/>
    <w:rsid w:val="00B17A8B"/>
    <w:rsid w:val="00B17EE7"/>
    <w:rsid w:val="00B21077"/>
    <w:rsid w:val="00B210CA"/>
    <w:rsid w:val="00B22C19"/>
    <w:rsid w:val="00B265F7"/>
    <w:rsid w:val="00B333DB"/>
    <w:rsid w:val="00B3352B"/>
    <w:rsid w:val="00B36179"/>
    <w:rsid w:val="00B37B3B"/>
    <w:rsid w:val="00B422AE"/>
    <w:rsid w:val="00B4280B"/>
    <w:rsid w:val="00B44887"/>
    <w:rsid w:val="00B4568E"/>
    <w:rsid w:val="00B46503"/>
    <w:rsid w:val="00B515D2"/>
    <w:rsid w:val="00B52199"/>
    <w:rsid w:val="00B52661"/>
    <w:rsid w:val="00B52A86"/>
    <w:rsid w:val="00B55096"/>
    <w:rsid w:val="00B562C5"/>
    <w:rsid w:val="00B569D4"/>
    <w:rsid w:val="00B56BF4"/>
    <w:rsid w:val="00B6042E"/>
    <w:rsid w:val="00B60B10"/>
    <w:rsid w:val="00B6131D"/>
    <w:rsid w:val="00B620CF"/>
    <w:rsid w:val="00B62B22"/>
    <w:rsid w:val="00B64078"/>
    <w:rsid w:val="00B64093"/>
    <w:rsid w:val="00B64730"/>
    <w:rsid w:val="00B6473C"/>
    <w:rsid w:val="00B64E48"/>
    <w:rsid w:val="00B652ED"/>
    <w:rsid w:val="00B6560B"/>
    <w:rsid w:val="00B6638B"/>
    <w:rsid w:val="00B71007"/>
    <w:rsid w:val="00B718EE"/>
    <w:rsid w:val="00B725BE"/>
    <w:rsid w:val="00B734B0"/>
    <w:rsid w:val="00B73782"/>
    <w:rsid w:val="00B748E3"/>
    <w:rsid w:val="00B75F62"/>
    <w:rsid w:val="00B77002"/>
    <w:rsid w:val="00B77E81"/>
    <w:rsid w:val="00B8056A"/>
    <w:rsid w:val="00B837E4"/>
    <w:rsid w:val="00B854B5"/>
    <w:rsid w:val="00B85B5D"/>
    <w:rsid w:val="00B868B1"/>
    <w:rsid w:val="00B87255"/>
    <w:rsid w:val="00B901AC"/>
    <w:rsid w:val="00B90287"/>
    <w:rsid w:val="00B904F5"/>
    <w:rsid w:val="00B91281"/>
    <w:rsid w:val="00B93586"/>
    <w:rsid w:val="00B94890"/>
    <w:rsid w:val="00B96806"/>
    <w:rsid w:val="00B973D4"/>
    <w:rsid w:val="00B97777"/>
    <w:rsid w:val="00B97C4B"/>
    <w:rsid w:val="00BA00A6"/>
    <w:rsid w:val="00BA154F"/>
    <w:rsid w:val="00BA3958"/>
    <w:rsid w:val="00BA60E1"/>
    <w:rsid w:val="00BA62A3"/>
    <w:rsid w:val="00BA6FA2"/>
    <w:rsid w:val="00BA77BC"/>
    <w:rsid w:val="00BA77BD"/>
    <w:rsid w:val="00BB0D45"/>
    <w:rsid w:val="00BB1337"/>
    <w:rsid w:val="00BB1C79"/>
    <w:rsid w:val="00BB1F44"/>
    <w:rsid w:val="00BB2809"/>
    <w:rsid w:val="00BB33FD"/>
    <w:rsid w:val="00BB3727"/>
    <w:rsid w:val="00BB5244"/>
    <w:rsid w:val="00BB5568"/>
    <w:rsid w:val="00BB6373"/>
    <w:rsid w:val="00BB7DA0"/>
    <w:rsid w:val="00BC05B9"/>
    <w:rsid w:val="00BC1641"/>
    <w:rsid w:val="00BC1F9F"/>
    <w:rsid w:val="00BC234F"/>
    <w:rsid w:val="00BC3592"/>
    <w:rsid w:val="00BC37E9"/>
    <w:rsid w:val="00BC3EBD"/>
    <w:rsid w:val="00BC3EE4"/>
    <w:rsid w:val="00BC431F"/>
    <w:rsid w:val="00BC4BDC"/>
    <w:rsid w:val="00BC5724"/>
    <w:rsid w:val="00BC6DF0"/>
    <w:rsid w:val="00BC6E23"/>
    <w:rsid w:val="00BC71E3"/>
    <w:rsid w:val="00BC7927"/>
    <w:rsid w:val="00BD0230"/>
    <w:rsid w:val="00BD0DAA"/>
    <w:rsid w:val="00BD1162"/>
    <w:rsid w:val="00BD21EF"/>
    <w:rsid w:val="00BD225F"/>
    <w:rsid w:val="00BD2833"/>
    <w:rsid w:val="00BD2924"/>
    <w:rsid w:val="00BD3608"/>
    <w:rsid w:val="00BD4461"/>
    <w:rsid w:val="00BD5408"/>
    <w:rsid w:val="00BD59C9"/>
    <w:rsid w:val="00BD66FA"/>
    <w:rsid w:val="00BE03D6"/>
    <w:rsid w:val="00BE08BF"/>
    <w:rsid w:val="00BE1519"/>
    <w:rsid w:val="00BE1670"/>
    <w:rsid w:val="00BE186D"/>
    <w:rsid w:val="00BE1BF3"/>
    <w:rsid w:val="00BE226C"/>
    <w:rsid w:val="00BE2D24"/>
    <w:rsid w:val="00BE3A0B"/>
    <w:rsid w:val="00BE3F81"/>
    <w:rsid w:val="00BF064C"/>
    <w:rsid w:val="00BF2590"/>
    <w:rsid w:val="00BF280B"/>
    <w:rsid w:val="00BF4AD3"/>
    <w:rsid w:val="00BF5486"/>
    <w:rsid w:val="00BF5C3A"/>
    <w:rsid w:val="00BF5ED4"/>
    <w:rsid w:val="00BF6FF0"/>
    <w:rsid w:val="00BF7EB9"/>
    <w:rsid w:val="00C016B2"/>
    <w:rsid w:val="00C02E96"/>
    <w:rsid w:val="00C03171"/>
    <w:rsid w:val="00C044B2"/>
    <w:rsid w:val="00C06FBD"/>
    <w:rsid w:val="00C07955"/>
    <w:rsid w:val="00C133E1"/>
    <w:rsid w:val="00C13622"/>
    <w:rsid w:val="00C156F8"/>
    <w:rsid w:val="00C17496"/>
    <w:rsid w:val="00C1775C"/>
    <w:rsid w:val="00C177BE"/>
    <w:rsid w:val="00C17844"/>
    <w:rsid w:val="00C21699"/>
    <w:rsid w:val="00C21AAF"/>
    <w:rsid w:val="00C2219B"/>
    <w:rsid w:val="00C222BC"/>
    <w:rsid w:val="00C22A0E"/>
    <w:rsid w:val="00C22CE3"/>
    <w:rsid w:val="00C22DEB"/>
    <w:rsid w:val="00C23889"/>
    <w:rsid w:val="00C24417"/>
    <w:rsid w:val="00C2509D"/>
    <w:rsid w:val="00C25D43"/>
    <w:rsid w:val="00C25DDF"/>
    <w:rsid w:val="00C260CF"/>
    <w:rsid w:val="00C265ED"/>
    <w:rsid w:val="00C26906"/>
    <w:rsid w:val="00C30FD2"/>
    <w:rsid w:val="00C33F34"/>
    <w:rsid w:val="00C3419D"/>
    <w:rsid w:val="00C361A7"/>
    <w:rsid w:val="00C37179"/>
    <w:rsid w:val="00C4024F"/>
    <w:rsid w:val="00C41D08"/>
    <w:rsid w:val="00C423CF"/>
    <w:rsid w:val="00C430C7"/>
    <w:rsid w:val="00C45487"/>
    <w:rsid w:val="00C457FE"/>
    <w:rsid w:val="00C468CB"/>
    <w:rsid w:val="00C476AF"/>
    <w:rsid w:val="00C479FF"/>
    <w:rsid w:val="00C50609"/>
    <w:rsid w:val="00C508C2"/>
    <w:rsid w:val="00C51850"/>
    <w:rsid w:val="00C52325"/>
    <w:rsid w:val="00C5286D"/>
    <w:rsid w:val="00C5444B"/>
    <w:rsid w:val="00C564C8"/>
    <w:rsid w:val="00C62F57"/>
    <w:rsid w:val="00C643E6"/>
    <w:rsid w:val="00C67072"/>
    <w:rsid w:val="00C70AB1"/>
    <w:rsid w:val="00C70AC1"/>
    <w:rsid w:val="00C7156C"/>
    <w:rsid w:val="00C71853"/>
    <w:rsid w:val="00C72E18"/>
    <w:rsid w:val="00C7352E"/>
    <w:rsid w:val="00C74F8F"/>
    <w:rsid w:val="00C762B5"/>
    <w:rsid w:val="00C76C88"/>
    <w:rsid w:val="00C776E2"/>
    <w:rsid w:val="00C779E0"/>
    <w:rsid w:val="00C81E4C"/>
    <w:rsid w:val="00C82604"/>
    <w:rsid w:val="00C8599A"/>
    <w:rsid w:val="00C8790C"/>
    <w:rsid w:val="00C87D99"/>
    <w:rsid w:val="00C90179"/>
    <w:rsid w:val="00C92E20"/>
    <w:rsid w:val="00C93CF9"/>
    <w:rsid w:val="00C94554"/>
    <w:rsid w:val="00C97372"/>
    <w:rsid w:val="00C97F63"/>
    <w:rsid w:val="00CA15D6"/>
    <w:rsid w:val="00CA3100"/>
    <w:rsid w:val="00CA70FC"/>
    <w:rsid w:val="00CA710D"/>
    <w:rsid w:val="00CA7393"/>
    <w:rsid w:val="00CA7B94"/>
    <w:rsid w:val="00CB072E"/>
    <w:rsid w:val="00CB0D71"/>
    <w:rsid w:val="00CB12FA"/>
    <w:rsid w:val="00CB2C64"/>
    <w:rsid w:val="00CB4F38"/>
    <w:rsid w:val="00CB5928"/>
    <w:rsid w:val="00CB756A"/>
    <w:rsid w:val="00CB78CD"/>
    <w:rsid w:val="00CC053C"/>
    <w:rsid w:val="00CC2047"/>
    <w:rsid w:val="00CC28FF"/>
    <w:rsid w:val="00CC4323"/>
    <w:rsid w:val="00CC4868"/>
    <w:rsid w:val="00CC497C"/>
    <w:rsid w:val="00CC5828"/>
    <w:rsid w:val="00CC6C70"/>
    <w:rsid w:val="00CC6CE6"/>
    <w:rsid w:val="00CC6F9F"/>
    <w:rsid w:val="00CC7C8D"/>
    <w:rsid w:val="00CD1616"/>
    <w:rsid w:val="00CD164B"/>
    <w:rsid w:val="00CD3185"/>
    <w:rsid w:val="00CD41B2"/>
    <w:rsid w:val="00CD470A"/>
    <w:rsid w:val="00CD4BBC"/>
    <w:rsid w:val="00CD4DC9"/>
    <w:rsid w:val="00CE0937"/>
    <w:rsid w:val="00CE19E9"/>
    <w:rsid w:val="00CE1C27"/>
    <w:rsid w:val="00CE2FBE"/>
    <w:rsid w:val="00CE386C"/>
    <w:rsid w:val="00CE432C"/>
    <w:rsid w:val="00CE4C51"/>
    <w:rsid w:val="00CE6638"/>
    <w:rsid w:val="00CE7782"/>
    <w:rsid w:val="00CF0B38"/>
    <w:rsid w:val="00CF1D89"/>
    <w:rsid w:val="00CF2935"/>
    <w:rsid w:val="00CF499B"/>
    <w:rsid w:val="00CF4DEA"/>
    <w:rsid w:val="00CF5286"/>
    <w:rsid w:val="00CF5802"/>
    <w:rsid w:val="00CF65BD"/>
    <w:rsid w:val="00CF69AC"/>
    <w:rsid w:val="00CF771A"/>
    <w:rsid w:val="00CF78F5"/>
    <w:rsid w:val="00D0106A"/>
    <w:rsid w:val="00D01178"/>
    <w:rsid w:val="00D021F8"/>
    <w:rsid w:val="00D033D8"/>
    <w:rsid w:val="00D036EA"/>
    <w:rsid w:val="00D04813"/>
    <w:rsid w:val="00D05917"/>
    <w:rsid w:val="00D10A99"/>
    <w:rsid w:val="00D10C29"/>
    <w:rsid w:val="00D10C93"/>
    <w:rsid w:val="00D11F2A"/>
    <w:rsid w:val="00D11F35"/>
    <w:rsid w:val="00D12821"/>
    <w:rsid w:val="00D13445"/>
    <w:rsid w:val="00D156C6"/>
    <w:rsid w:val="00D159E1"/>
    <w:rsid w:val="00D162A0"/>
    <w:rsid w:val="00D20211"/>
    <w:rsid w:val="00D210AE"/>
    <w:rsid w:val="00D22F72"/>
    <w:rsid w:val="00D26BD1"/>
    <w:rsid w:val="00D27878"/>
    <w:rsid w:val="00D27E51"/>
    <w:rsid w:val="00D31176"/>
    <w:rsid w:val="00D31B30"/>
    <w:rsid w:val="00D33B71"/>
    <w:rsid w:val="00D35CE4"/>
    <w:rsid w:val="00D379D9"/>
    <w:rsid w:val="00D40159"/>
    <w:rsid w:val="00D40FF8"/>
    <w:rsid w:val="00D42601"/>
    <w:rsid w:val="00D42B7B"/>
    <w:rsid w:val="00D452D2"/>
    <w:rsid w:val="00D45EC3"/>
    <w:rsid w:val="00D46E4F"/>
    <w:rsid w:val="00D515BC"/>
    <w:rsid w:val="00D52A35"/>
    <w:rsid w:val="00D52D11"/>
    <w:rsid w:val="00D52DEB"/>
    <w:rsid w:val="00D542C1"/>
    <w:rsid w:val="00D54E8B"/>
    <w:rsid w:val="00D55259"/>
    <w:rsid w:val="00D5561A"/>
    <w:rsid w:val="00D55EB4"/>
    <w:rsid w:val="00D566F7"/>
    <w:rsid w:val="00D60841"/>
    <w:rsid w:val="00D61279"/>
    <w:rsid w:val="00D6376B"/>
    <w:rsid w:val="00D63886"/>
    <w:rsid w:val="00D643F1"/>
    <w:rsid w:val="00D667CA"/>
    <w:rsid w:val="00D67AA4"/>
    <w:rsid w:val="00D70FD9"/>
    <w:rsid w:val="00D715D3"/>
    <w:rsid w:val="00D730F3"/>
    <w:rsid w:val="00D7538C"/>
    <w:rsid w:val="00D75B87"/>
    <w:rsid w:val="00D76BA4"/>
    <w:rsid w:val="00D7733B"/>
    <w:rsid w:val="00D7779C"/>
    <w:rsid w:val="00D8051D"/>
    <w:rsid w:val="00D81935"/>
    <w:rsid w:val="00D81ED9"/>
    <w:rsid w:val="00D85951"/>
    <w:rsid w:val="00D86898"/>
    <w:rsid w:val="00D87969"/>
    <w:rsid w:val="00D905AC"/>
    <w:rsid w:val="00D91158"/>
    <w:rsid w:val="00D92041"/>
    <w:rsid w:val="00D92DB7"/>
    <w:rsid w:val="00D9378E"/>
    <w:rsid w:val="00D9459A"/>
    <w:rsid w:val="00D95BD7"/>
    <w:rsid w:val="00D970E8"/>
    <w:rsid w:val="00D97118"/>
    <w:rsid w:val="00D97A20"/>
    <w:rsid w:val="00DA08BB"/>
    <w:rsid w:val="00DA1A2A"/>
    <w:rsid w:val="00DA3CBF"/>
    <w:rsid w:val="00DA6D3C"/>
    <w:rsid w:val="00DA749B"/>
    <w:rsid w:val="00DA7FBE"/>
    <w:rsid w:val="00DB2BEC"/>
    <w:rsid w:val="00DB476A"/>
    <w:rsid w:val="00DB4D21"/>
    <w:rsid w:val="00DB5F4A"/>
    <w:rsid w:val="00DC07AA"/>
    <w:rsid w:val="00DC08B6"/>
    <w:rsid w:val="00DC1267"/>
    <w:rsid w:val="00DC131C"/>
    <w:rsid w:val="00DC1E87"/>
    <w:rsid w:val="00DC1EA1"/>
    <w:rsid w:val="00DC2255"/>
    <w:rsid w:val="00DC258D"/>
    <w:rsid w:val="00DC2F93"/>
    <w:rsid w:val="00DC41FE"/>
    <w:rsid w:val="00DC477A"/>
    <w:rsid w:val="00DC5757"/>
    <w:rsid w:val="00DC57DE"/>
    <w:rsid w:val="00DC6506"/>
    <w:rsid w:val="00DC7DD2"/>
    <w:rsid w:val="00DD132B"/>
    <w:rsid w:val="00DD1991"/>
    <w:rsid w:val="00DD1C31"/>
    <w:rsid w:val="00DD42FF"/>
    <w:rsid w:val="00DD5791"/>
    <w:rsid w:val="00DD5C50"/>
    <w:rsid w:val="00DD6891"/>
    <w:rsid w:val="00DD6CFF"/>
    <w:rsid w:val="00DD6F56"/>
    <w:rsid w:val="00DD7A90"/>
    <w:rsid w:val="00DD7B03"/>
    <w:rsid w:val="00DE0B06"/>
    <w:rsid w:val="00DE142C"/>
    <w:rsid w:val="00DE1B81"/>
    <w:rsid w:val="00DE2A69"/>
    <w:rsid w:val="00DE3E66"/>
    <w:rsid w:val="00DE575A"/>
    <w:rsid w:val="00DE5B61"/>
    <w:rsid w:val="00DE6A53"/>
    <w:rsid w:val="00DE6B8C"/>
    <w:rsid w:val="00DE6BA7"/>
    <w:rsid w:val="00DF02A6"/>
    <w:rsid w:val="00DF0D8F"/>
    <w:rsid w:val="00DF1257"/>
    <w:rsid w:val="00DF2020"/>
    <w:rsid w:val="00DF486B"/>
    <w:rsid w:val="00DF5BD9"/>
    <w:rsid w:val="00DF7670"/>
    <w:rsid w:val="00DF7E6F"/>
    <w:rsid w:val="00DF7F35"/>
    <w:rsid w:val="00E02AB5"/>
    <w:rsid w:val="00E0406D"/>
    <w:rsid w:val="00E05E5E"/>
    <w:rsid w:val="00E062F1"/>
    <w:rsid w:val="00E06CB4"/>
    <w:rsid w:val="00E1031B"/>
    <w:rsid w:val="00E114A8"/>
    <w:rsid w:val="00E114CA"/>
    <w:rsid w:val="00E119C0"/>
    <w:rsid w:val="00E1208F"/>
    <w:rsid w:val="00E132D0"/>
    <w:rsid w:val="00E14357"/>
    <w:rsid w:val="00E15723"/>
    <w:rsid w:val="00E15B67"/>
    <w:rsid w:val="00E1644D"/>
    <w:rsid w:val="00E16813"/>
    <w:rsid w:val="00E2020D"/>
    <w:rsid w:val="00E20681"/>
    <w:rsid w:val="00E2092B"/>
    <w:rsid w:val="00E20A6B"/>
    <w:rsid w:val="00E20EB4"/>
    <w:rsid w:val="00E23271"/>
    <w:rsid w:val="00E247D6"/>
    <w:rsid w:val="00E2538D"/>
    <w:rsid w:val="00E26F6A"/>
    <w:rsid w:val="00E31A7B"/>
    <w:rsid w:val="00E31BCE"/>
    <w:rsid w:val="00E33F1A"/>
    <w:rsid w:val="00E3435F"/>
    <w:rsid w:val="00E34B1F"/>
    <w:rsid w:val="00E35644"/>
    <w:rsid w:val="00E36AB3"/>
    <w:rsid w:val="00E3700F"/>
    <w:rsid w:val="00E4104D"/>
    <w:rsid w:val="00E4296C"/>
    <w:rsid w:val="00E43333"/>
    <w:rsid w:val="00E444B7"/>
    <w:rsid w:val="00E44535"/>
    <w:rsid w:val="00E44B90"/>
    <w:rsid w:val="00E46AE1"/>
    <w:rsid w:val="00E46B17"/>
    <w:rsid w:val="00E46EB2"/>
    <w:rsid w:val="00E478F0"/>
    <w:rsid w:val="00E503BB"/>
    <w:rsid w:val="00E520BF"/>
    <w:rsid w:val="00E5275E"/>
    <w:rsid w:val="00E53204"/>
    <w:rsid w:val="00E55686"/>
    <w:rsid w:val="00E564E3"/>
    <w:rsid w:val="00E566F4"/>
    <w:rsid w:val="00E60EB3"/>
    <w:rsid w:val="00E61D7A"/>
    <w:rsid w:val="00E620BD"/>
    <w:rsid w:val="00E62D15"/>
    <w:rsid w:val="00E6413B"/>
    <w:rsid w:val="00E65656"/>
    <w:rsid w:val="00E667B4"/>
    <w:rsid w:val="00E67D1D"/>
    <w:rsid w:val="00E70723"/>
    <w:rsid w:val="00E71274"/>
    <w:rsid w:val="00E7132A"/>
    <w:rsid w:val="00E715A3"/>
    <w:rsid w:val="00E724BB"/>
    <w:rsid w:val="00E72A73"/>
    <w:rsid w:val="00E73E78"/>
    <w:rsid w:val="00E73F28"/>
    <w:rsid w:val="00E75C52"/>
    <w:rsid w:val="00E76F3E"/>
    <w:rsid w:val="00E7748B"/>
    <w:rsid w:val="00E82780"/>
    <w:rsid w:val="00E845F2"/>
    <w:rsid w:val="00E85D21"/>
    <w:rsid w:val="00E86A4B"/>
    <w:rsid w:val="00E86B3A"/>
    <w:rsid w:val="00E86C6C"/>
    <w:rsid w:val="00E90E12"/>
    <w:rsid w:val="00E9147B"/>
    <w:rsid w:val="00E93756"/>
    <w:rsid w:val="00E9420A"/>
    <w:rsid w:val="00E94AFA"/>
    <w:rsid w:val="00E953C1"/>
    <w:rsid w:val="00E956BD"/>
    <w:rsid w:val="00E97C8A"/>
    <w:rsid w:val="00EA2F9A"/>
    <w:rsid w:val="00EA355F"/>
    <w:rsid w:val="00EA38B8"/>
    <w:rsid w:val="00EA3C61"/>
    <w:rsid w:val="00EA433F"/>
    <w:rsid w:val="00EA4D6B"/>
    <w:rsid w:val="00EA5D20"/>
    <w:rsid w:val="00EA5E12"/>
    <w:rsid w:val="00EB20A6"/>
    <w:rsid w:val="00EB2390"/>
    <w:rsid w:val="00EB271B"/>
    <w:rsid w:val="00EB3177"/>
    <w:rsid w:val="00EB3513"/>
    <w:rsid w:val="00EB35D6"/>
    <w:rsid w:val="00EB47FF"/>
    <w:rsid w:val="00EB5232"/>
    <w:rsid w:val="00EB650D"/>
    <w:rsid w:val="00EC014A"/>
    <w:rsid w:val="00EC0650"/>
    <w:rsid w:val="00EC0981"/>
    <w:rsid w:val="00EC461A"/>
    <w:rsid w:val="00EC4659"/>
    <w:rsid w:val="00EC644D"/>
    <w:rsid w:val="00EC6835"/>
    <w:rsid w:val="00EC6EED"/>
    <w:rsid w:val="00EC74B9"/>
    <w:rsid w:val="00EC7B94"/>
    <w:rsid w:val="00ED055B"/>
    <w:rsid w:val="00ED1095"/>
    <w:rsid w:val="00ED1277"/>
    <w:rsid w:val="00ED178C"/>
    <w:rsid w:val="00ED3475"/>
    <w:rsid w:val="00ED70A9"/>
    <w:rsid w:val="00EE01C1"/>
    <w:rsid w:val="00EE0FB3"/>
    <w:rsid w:val="00EE2527"/>
    <w:rsid w:val="00EE2F72"/>
    <w:rsid w:val="00EE3E65"/>
    <w:rsid w:val="00EE4CE4"/>
    <w:rsid w:val="00EE4D9C"/>
    <w:rsid w:val="00EE542E"/>
    <w:rsid w:val="00EE5E6F"/>
    <w:rsid w:val="00EE655F"/>
    <w:rsid w:val="00EE7EB1"/>
    <w:rsid w:val="00EF002F"/>
    <w:rsid w:val="00EF01DC"/>
    <w:rsid w:val="00EF0856"/>
    <w:rsid w:val="00EF1C6F"/>
    <w:rsid w:val="00EF1DDD"/>
    <w:rsid w:val="00EF497E"/>
    <w:rsid w:val="00EF5527"/>
    <w:rsid w:val="00EF5597"/>
    <w:rsid w:val="00EF6AA1"/>
    <w:rsid w:val="00EF774D"/>
    <w:rsid w:val="00EF7C7A"/>
    <w:rsid w:val="00F01198"/>
    <w:rsid w:val="00F013A4"/>
    <w:rsid w:val="00F02767"/>
    <w:rsid w:val="00F04AD5"/>
    <w:rsid w:val="00F05EB8"/>
    <w:rsid w:val="00F064DC"/>
    <w:rsid w:val="00F074DF"/>
    <w:rsid w:val="00F0753E"/>
    <w:rsid w:val="00F1064F"/>
    <w:rsid w:val="00F10767"/>
    <w:rsid w:val="00F11F6A"/>
    <w:rsid w:val="00F12E95"/>
    <w:rsid w:val="00F13610"/>
    <w:rsid w:val="00F13D16"/>
    <w:rsid w:val="00F15459"/>
    <w:rsid w:val="00F15877"/>
    <w:rsid w:val="00F166E0"/>
    <w:rsid w:val="00F17CB5"/>
    <w:rsid w:val="00F20732"/>
    <w:rsid w:val="00F221A9"/>
    <w:rsid w:val="00F23116"/>
    <w:rsid w:val="00F25625"/>
    <w:rsid w:val="00F26276"/>
    <w:rsid w:val="00F31239"/>
    <w:rsid w:val="00F3279D"/>
    <w:rsid w:val="00F346B7"/>
    <w:rsid w:val="00F35F15"/>
    <w:rsid w:val="00F411AD"/>
    <w:rsid w:val="00F416C1"/>
    <w:rsid w:val="00F41A31"/>
    <w:rsid w:val="00F4289A"/>
    <w:rsid w:val="00F429C1"/>
    <w:rsid w:val="00F43523"/>
    <w:rsid w:val="00F467C9"/>
    <w:rsid w:val="00F47319"/>
    <w:rsid w:val="00F522D9"/>
    <w:rsid w:val="00F52B6E"/>
    <w:rsid w:val="00F52C68"/>
    <w:rsid w:val="00F52C85"/>
    <w:rsid w:val="00F531BD"/>
    <w:rsid w:val="00F5359D"/>
    <w:rsid w:val="00F54C03"/>
    <w:rsid w:val="00F55322"/>
    <w:rsid w:val="00F562BB"/>
    <w:rsid w:val="00F60AD1"/>
    <w:rsid w:val="00F6259F"/>
    <w:rsid w:val="00F63571"/>
    <w:rsid w:val="00F66764"/>
    <w:rsid w:val="00F679B8"/>
    <w:rsid w:val="00F709AF"/>
    <w:rsid w:val="00F70AD0"/>
    <w:rsid w:val="00F71459"/>
    <w:rsid w:val="00F71746"/>
    <w:rsid w:val="00F725CD"/>
    <w:rsid w:val="00F72EA9"/>
    <w:rsid w:val="00F739D6"/>
    <w:rsid w:val="00F73AC3"/>
    <w:rsid w:val="00F742EC"/>
    <w:rsid w:val="00F74819"/>
    <w:rsid w:val="00F752ED"/>
    <w:rsid w:val="00F75EB1"/>
    <w:rsid w:val="00F76F76"/>
    <w:rsid w:val="00F77ED7"/>
    <w:rsid w:val="00F77F5B"/>
    <w:rsid w:val="00F803E6"/>
    <w:rsid w:val="00F833F9"/>
    <w:rsid w:val="00F849C7"/>
    <w:rsid w:val="00F8772F"/>
    <w:rsid w:val="00F87FD5"/>
    <w:rsid w:val="00F90A68"/>
    <w:rsid w:val="00F91BAD"/>
    <w:rsid w:val="00F926A2"/>
    <w:rsid w:val="00F9313A"/>
    <w:rsid w:val="00F933CE"/>
    <w:rsid w:val="00F93762"/>
    <w:rsid w:val="00F937AE"/>
    <w:rsid w:val="00F93A74"/>
    <w:rsid w:val="00F93B62"/>
    <w:rsid w:val="00F94E33"/>
    <w:rsid w:val="00F95354"/>
    <w:rsid w:val="00F95D40"/>
    <w:rsid w:val="00F95DAC"/>
    <w:rsid w:val="00F9603C"/>
    <w:rsid w:val="00F9663B"/>
    <w:rsid w:val="00F96721"/>
    <w:rsid w:val="00FA1075"/>
    <w:rsid w:val="00FA36CA"/>
    <w:rsid w:val="00FA5FE4"/>
    <w:rsid w:val="00FA7132"/>
    <w:rsid w:val="00FA75B1"/>
    <w:rsid w:val="00FB07EF"/>
    <w:rsid w:val="00FB23E5"/>
    <w:rsid w:val="00FB36B4"/>
    <w:rsid w:val="00FB36FF"/>
    <w:rsid w:val="00FB400C"/>
    <w:rsid w:val="00FB4CF4"/>
    <w:rsid w:val="00FB6024"/>
    <w:rsid w:val="00FC0A28"/>
    <w:rsid w:val="00FC0E51"/>
    <w:rsid w:val="00FC25DF"/>
    <w:rsid w:val="00FC283F"/>
    <w:rsid w:val="00FC3ADF"/>
    <w:rsid w:val="00FC5554"/>
    <w:rsid w:val="00FC6304"/>
    <w:rsid w:val="00FD023B"/>
    <w:rsid w:val="00FD04CA"/>
    <w:rsid w:val="00FD07A9"/>
    <w:rsid w:val="00FD07F7"/>
    <w:rsid w:val="00FD196F"/>
    <w:rsid w:val="00FD1DA3"/>
    <w:rsid w:val="00FD2513"/>
    <w:rsid w:val="00FD2640"/>
    <w:rsid w:val="00FD410E"/>
    <w:rsid w:val="00FD5EF7"/>
    <w:rsid w:val="00FD5F3E"/>
    <w:rsid w:val="00FD6086"/>
    <w:rsid w:val="00FD7C1A"/>
    <w:rsid w:val="00FE031C"/>
    <w:rsid w:val="00FE0325"/>
    <w:rsid w:val="00FE1080"/>
    <w:rsid w:val="00FE1D10"/>
    <w:rsid w:val="00FE1D29"/>
    <w:rsid w:val="00FE1E6B"/>
    <w:rsid w:val="00FE1F97"/>
    <w:rsid w:val="00FE22D0"/>
    <w:rsid w:val="00FE23E1"/>
    <w:rsid w:val="00FE294A"/>
    <w:rsid w:val="00FE55F0"/>
    <w:rsid w:val="00FE5C0E"/>
    <w:rsid w:val="00FE5E70"/>
    <w:rsid w:val="00FE6643"/>
    <w:rsid w:val="00FE6878"/>
    <w:rsid w:val="00FE699F"/>
    <w:rsid w:val="00FE7380"/>
    <w:rsid w:val="00FF078B"/>
    <w:rsid w:val="00FF0B20"/>
    <w:rsid w:val="00FF0D7C"/>
    <w:rsid w:val="00FF1A5A"/>
    <w:rsid w:val="00FF2754"/>
    <w:rsid w:val="00FF2965"/>
    <w:rsid w:val="00FF2B6A"/>
    <w:rsid w:val="00FF3200"/>
    <w:rsid w:val="00FF33D0"/>
    <w:rsid w:val="00FF4CBA"/>
    <w:rsid w:val="00FF5F42"/>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F905"/>
  <w15:docId w15:val="{E9195328-EB92-40B0-8B8D-5C9B672C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61" w:right="945"/>
      <w:jc w:val="center"/>
      <w:outlineLvl w:val="0"/>
    </w:pPr>
    <w:rPr>
      <w:b/>
      <w:bCs/>
      <w:sz w:val="32"/>
      <w:szCs w:val="32"/>
    </w:rPr>
  </w:style>
  <w:style w:type="paragraph" w:styleId="Heading2">
    <w:name w:val="heading 2"/>
    <w:basedOn w:val="Normal"/>
    <w:uiPriority w:val="9"/>
    <w:unhideWhenUsed/>
    <w:qFormat/>
    <w:pPr>
      <w:ind w:left="499" w:right="1117"/>
      <w:jc w:val="center"/>
      <w:outlineLvl w:val="1"/>
    </w:pPr>
    <w:rPr>
      <w:b/>
      <w:bCs/>
      <w:sz w:val="28"/>
      <w:szCs w:val="28"/>
    </w:rPr>
  </w:style>
  <w:style w:type="paragraph" w:styleId="Heading3">
    <w:name w:val="heading 3"/>
    <w:basedOn w:val="Normal"/>
    <w:link w:val="Heading3Char"/>
    <w:uiPriority w:val="9"/>
    <w:unhideWhenUsed/>
    <w:qFormat/>
    <w:pPr>
      <w:ind w:left="720" w:hanging="361"/>
      <w:outlineLvl w:val="2"/>
    </w:pPr>
    <w:rPr>
      <w:b/>
      <w:bCs/>
      <w:sz w:val="24"/>
      <w:szCs w:val="24"/>
    </w:rPr>
  </w:style>
  <w:style w:type="paragraph" w:styleId="Heading4">
    <w:name w:val="heading 4"/>
    <w:basedOn w:val="Normal"/>
    <w:uiPriority w:val="9"/>
    <w:unhideWhenUsed/>
    <w:qFormat/>
    <w:pPr>
      <w:ind w:left="4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0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0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F7"/>
    <w:rPr>
      <w:rFonts w:ascii="Segoe UI" w:eastAsia="Times New Roman" w:hAnsi="Segoe UI" w:cs="Segoe UI"/>
      <w:sz w:val="18"/>
      <w:szCs w:val="18"/>
      <w:lang w:bidi="en-US"/>
    </w:rPr>
  </w:style>
  <w:style w:type="paragraph" w:styleId="Header">
    <w:name w:val="header"/>
    <w:basedOn w:val="Normal"/>
    <w:link w:val="HeaderChar"/>
    <w:uiPriority w:val="99"/>
    <w:unhideWhenUsed/>
    <w:rsid w:val="003B6C9A"/>
    <w:pPr>
      <w:tabs>
        <w:tab w:val="center" w:pos="4680"/>
        <w:tab w:val="right" w:pos="9360"/>
      </w:tabs>
    </w:pPr>
  </w:style>
  <w:style w:type="character" w:customStyle="1" w:styleId="HeaderChar">
    <w:name w:val="Header Char"/>
    <w:basedOn w:val="DefaultParagraphFont"/>
    <w:link w:val="Header"/>
    <w:uiPriority w:val="99"/>
    <w:rsid w:val="003B6C9A"/>
    <w:rPr>
      <w:rFonts w:ascii="Times New Roman" w:eastAsia="Times New Roman" w:hAnsi="Times New Roman" w:cs="Times New Roman"/>
      <w:lang w:bidi="en-US"/>
    </w:rPr>
  </w:style>
  <w:style w:type="paragraph" w:styleId="Footer">
    <w:name w:val="footer"/>
    <w:basedOn w:val="Normal"/>
    <w:link w:val="FooterChar"/>
    <w:uiPriority w:val="99"/>
    <w:unhideWhenUsed/>
    <w:rsid w:val="003B6C9A"/>
    <w:pPr>
      <w:tabs>
        <w:tab w:val="center" w:pos="4680"/>
        <w:tab w:val="right" w:pos="9360"/>
      </w:tabs>
    </w:pPr>
  </w:style>
  <w:style w:type="character" w:customStyle="1" w:styleId="FooterChar">
    <w:name w:val="Footer Char"/>
    <w:basedOn w:val="DefaultParagraphFont"/>
    <w:link w:val="Footer"/>
    <w:uiPriority w:val="99"/>
    <w:rsid w:val="003B6C9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E142C"/>
    <w:rPr>
      <w:sz w:val="16"/>
      <w:szCs w:val="16"/>
    </w:rPr>
  </w:style>
  <w:style w:type="paragraph" w:styleId="CommentText">
    <w:name w:val="annotation text"/>
    <w:basedOn w:val="Normal"/>
    <w:link w:val="CommentTextChar"/>
    <w:uiPriority w:val="99"/>
    <w:unhideWhenUsed/>
    <w:rsid w:val="00DE142C"/>
    <w:rPr>
      <w:sz w:val="20"/>
      <w:szCs w:val="20"/>
    </w:rPr>
  </w:style>
  <w:style w:type="character" w:customStyle="1" w:styleId="CommentTextChar">
    <w:name w:val="Comment Text Char"/>
    <w:basedOn w:val="DefaultParagraphFont"/>
    <w:link w:val="CommentText"/>
    <w:uiPriority w:val="99"/>
    <w:rsid w:val="00DE142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E142C"/>
    <w:rPr>
      <w:b/>
      <w:bCs/>
    </w:rPr>
  </w:style>
  <w:style w:type="character" w:customStyle="1" w:styleId="CommentSubjectChar">
    <w:name w:val="Comment Subject Char"/>
    <w:basedOn w:val="CommentTextChar"/>
    <w:link w:val="CommentSubject"/>
    <w:uiPriority w:val="99"/>
    <w:semiHidden/>
    <w:rsid w:val="00DE142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877D81"/>
    <w:rPr>
      <w:color w:val="0000FF" w:themeColor="hyperlink"/>
      <w:u w:val="single"/>
    </w:rPr>
  </w:style>
  <w:style w:type="character" w:styleId="UnresolvedMention">
    <w:name w:val="Unresolved Mention"/>
    <w:basedOn w:val="DefaultParagraphFont"/>
    <w:uiPriority w:val="99"/>
    <w:semiHidden/>
    <w:unhideWhenUsed/>
    <w:rsid w:val="00877D81"/>
    <w:rPr>
      <w:color w:val="605E5C"/>
      <w:shd w:val="clear" w:color="auto" w:fill="E1DFDD"/>
    </w:rPr>
  </w:style>
  <w:style w:type="paragraph" w:styleId="Revision">
    <w:name w:val="Revision"/>
    <w:hidden/>
    <w:uiPriority w:val="99"/>
    <w:semiHidden/>
    <w:rsid w:val="004E017E"/>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F803E6"/>
    <w:rPr>
      <w:color w:val="800080" w:themeColor="followedHyperlink"/>
      <w:u w:val="single"/>
    </w:rPr>
  </w:style>
  <w:style w:type="character" w:styleId="Emphasis">
    <w:name w:val="Emphasis"/>
    <w:basedOn w:val="DefaultParagraphFont"/>
    <w:uiPriority w:val="20"/>
    <w:qFormat/>
    <w:rsid w:val="000E1DB1"/>
    <w:rPr>
      <w:i/>
      <w:iCs/>
    </w:rPr>
  </w:style>
  <w:style w:type="character" w:customStyle="1" w:styleId="Heading3Char">
    <w:name w:val="Heading 3 Char"/>
    <w:basedOn w:val="DefaultParagraphFont"/>
    <w:link w:val="Heading3"/>
    <w:uiPriority w:val="9"/>
    <w:rsid w:val="0018413B"/>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18413B"/>
    <w:rPr>
      <w:rFonts w:ascii="Times New Roman" w:eastAsia="Times New Roman" w:hAnsi="Times New Roman" w:cs="Times New Roman"/>
      <w:lang w:bidi="en-US"/>
    </w:rPr>
  </w:style>
  <w:style w:type="paragraph" w:styleId="NoSpacing">
    <w:name w:val="No Spacing"/>
    <w:uiPriority w:val="1"/>
    <w:qFormat/>
    <w:rsid w:val="00DF2020"/>
    <w:pPr>
      <w:widowControl/>
      <w:autoSpaceDE/>
      <w:autoSpaceDN/>
    </w:pPr>
  </w:style>
  <w:style w:type="paragraph" w:styleId="NormalWeb">
    <w:name w:val="Normal (Web)"/>
    <w:basedOn w:val="Normal"/>
    <w:uiPriority w:val="99"/>
    <w:semiHidden/>
    <w:unhideWhenUsed/>
    <w:rsid w:val="00CD4BBC"/>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980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124">
      <w:bodyDiv w:val="1"/>
      <w:marLeft w:val="0"/>
      <w:marRight w:val="0"/>
      <w:marTop w:val="0"/>
      <w:marBottom w:val="0"/>
      <w:divBdr>
        <w:top w:val="none" w:sz="0" w:space="0" w:color="auto"/>
        <w:left w:val="none" w:sz="0" w:space="0" w:color="auto"/>
        <w:bottom w:val="none" w:sz="0" w:space="0" w:color="auto"/>
        <w:right w:val="none" w:sz="0" w:space="0" w:color="auto"/>
      </w:divBdr>
    </w:div>
    <w:div w:id="501549229">
      <w:bodyDiv w:val="1"/>
      <w:marLeft w:val="0"/>
      <w:marRight w:val="0"/>
      <w:marTop w:val="0"/>
      <w:marBottom w:val="0"/>
      <w:divBdr>
        <w:top w:val="none" w:sz="0" w:space="0" w:color="auto"/>
        <w:left w:val="none" w:sz="0" w:space="0" w:color="auto"/>
        <w:bottom w:val="none" w:sz="0" w:space="0" w:color="auto"/>
        <w:right w:val="none" w:sz="0" w:space="0" w:color="auto"/>
      </w:divBdr>
    </w:div>
    <w:div w:id="521938536">
      <w:bodyDiv w:val="1"/>
      <w:marLeft w:val="0"/>
      <w:marRight w:val="0"/>
      <w:marTop w:val="0"/>
      <w:marBottom w:val="0"/>
      <w:divBdr>
        <w:top w:val="none" w:sz="0" w:space="0" w:color="auto"/>
        <w:left w:val="none" w:sz="0" w:space="0" w:color="auto"/>
        <w:bottom w:val="none" w:sz="0" w:space="0" w:color="auto"/>
        <w:right w:val="none" w:sz="0" w:space="0" w:color="auto"/>
      </w:divBdr>
      <w:divsChild>
        <w:div w:id="58601436">
          <w:marLeft w:val="288"/>
          <w:marRight w:val="0"/>
          <w:marTop w:val="120"/>
          <w:marBottom w:val="0"/>
          <w:divBdr>
            <w:top w:val="none" w:sz="0" w:space="0" w:color="auto"/>
            <w:left w:val="none" w:sz="0" w:space="0" w:color="auto"/>
            <w:bottom w:val="none" w:sz="0" w:space="0" w:color="auto"/>
            <w:right w:val="none" w:sz="0" w:space="0" w:color="auto"/>
          </w:divBdr>
        </w:div>
      </w:divsChild>
    </w:div>
    <w:div w:id="661085450">
      <w:bodyDiv w:val="1"/>
      <w:marLeft w:val="0"/>
      <w:marRight w:val="0"/>
      <w:marTop w:val="0"/>
      <w:marBottom w:val="0"/>
      <w:divBdr>
        <w:top w:val="none" w:sz="0" w:space="0" w:color="auto"/>
        <w:left w:val="none" w:sz="0" w:space="0" w:color="auto"/>
        <w:bottom w:val="none" w:sz="0" w:space="0" w:color="auto"/>
        <w:right w:val="none" w:sz="0" w:space="0" w:color="auto"/>
      </w:divBdr>
    </w:div>
    <w:div w:id="739063791">
      <w:bodyDiv w:val="1"/>
      <w:marLeft w:val="0"/>
      <w:marRight w:val="0"/>
      <w:marTop w:val="0"/>
      <w:marBottom w:val="0"/>
      <w:divBdr>
        <w:top w:val="none" w:sz="0" w:space="0" w:color="auto"/>
        <w:left w:val="none" w:sz="0" w:space="0" w:color="auto"/>
        <w:bottom w:val="none" w:sz="0" w:space="0" w:color="auto"/>
        <w:right w:val="none" w:sz="0" w:space="0" w:color="auto"/>
      </w:divBdr>
    </w:div>
    <w:div w:id="7666616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063">
          <w:marLeft w:val="288"/>
          <w:marRight w:val="0"/>
          <w:marTop w:val="120"/>
          <w:marBottom w:val="0"/>
          <w:divBdr>
            <w:top w:val="none" w:sz="0" w:space="0" w:color="auto"/>
            <w:left w:val="none" w:sz="0" w:space="0" w:color="auto"/>
            <w:bottom w:val="none" w:sz="0" w:space="0" w:color="auto"/>
            <w:right w:val="none" w:sz="0" w:space="0" w:color="auto"/>
          </w:divBdr>
        </w:div>
      </w:divsChild>
    </w:div>
    <w:div w:id="807667394">
      <w:bodyDiv w:val="1"/>
      <w:marLeft w:val="0"/>
      <w:marRight w:val="0"/>
      <w:marTop w:val="0"/>
      <w:marBottom w:val="0"/>
      <w:divBdr>
        <w:top w:val="none" w:sz="0" w:space="0" w:color="auto"/>
        <w:left w:val="none" w:sz="0" w:space="0" w:color="auto"/>
        <w:bottom w:val="none" w:sz="0" w:space="0" w:color="auto"/>
        <w:right w:val="none" w:sz="0" w:space="0" w:color="auto"/>
      </w:divBdr>
    </w:div>
    <w:div w:id="966204920">
      <w:bodyDiv w:val="1"/>
      <w:marLeft w:val="0"/>
      <w:marRight w:val="0"/>
      <w:marTop w:val="0"/>
      <w:marBottom w:val="0"/>
      <w:divBdr>
        <w:top w:val="none" w:sz="0" w:space="0" w:color="auto"/>
        <w:left w:val="none" w:sz="0" w:space="0" w:color="auto"/>
        <w:bottom w:val="none" w:sz="0" w:space="0" w:color="auto"/>
        <w:right w:val="none" w:sz="0" w:space="0" w:color="auto"/>
      </w:divBdr>
    </w:div>
    <w:div w:id="1040209506">
      <w:bodyDiv w:val="1"/>
      <w:marLeft w:val="0"/>
      <w:marRight w:val="0"/>
      <w:marTop w:val="0"/>
      <w:marBottom w:val="0"/>
      <w:divBdr>
        <w:top w:val="none" w:sz="0" w:space="0" w:color="auto"/>
        <w:left w:val="none" w:sz="0" w:space="0" w:color="auto"/>
        <w:bottom w:val="none" w:sz="0" w:space="0" w:color="auto"/>
        <w:right w:val="none" w:sz="0" w:space="0" w:color="auto"/>
      </w:divBdr>
    </w:div>
    <w:div w:id="1424186453">
      <w:bodyDiv w:val="1"/>
      <w:marLeft w:val="0"/>
      <w:marRight w:val="0"/>
      <w:marTop w:val="0"/>
      <w:marBottom w:val="0"/>
      <w:divBdr>
        <w:top w:val="none" w:sz="0" w:space="0" w:color="auto"/>
        <w:left w:val="none" w:sz="0" w:space="0" w:color="auto"/>
        <w:bottom w:val="none" w:sz="0" w:space="0" w:color="auto"/>
        <w:right w:val="none" w:sz="0" w:space="0" w:color="auto"/>
      </w:divBdr>
      <w:divsChild>
        <w:div w:id="1495991702">
          <w:marLeft w:val="288"/>
          <w:marRight w:val="0"/>
          <w:marTop w:val="120"/>
          <w:marBottom w:val="120"/>
          <w:divBdr>
            <w:top w:val="none" w:sz="0" w:space="0" w:color="auto"/>
            <w:left w:val="none" w:sz="0" w:space="0" w:color="auto"/>
            <w:bottom w:val="none" w:sz="0" w:space="0" w:color="auto"/>
            <w:right w:val="none" w:sz="0" w:space="0" w:color="auto"/>
          </w:divBdr>
        </w:div>
      </w:divsChild>
    </w:div>
    <w:div w:id="1507017336">
      <w:bodyDiv w:val="1"/>
      <w:marLeft w:val="0"/>
      <w:marRight w:val="0"/>
      <w:marTop w:val="0"/>
      <w:marBottom w:val="0"/>
      <w:divBdr>
        <w:top w:val="none" w:sz="0" w:space="0" w:color="auto"/>
        <w:left w:val="none" w:sz="0" w:space="0" w:color="auto"/>
        <w:bottom w:val="none" w:sz="0" w:space="0" w:color="auto"/>
        <w:right w:val="none" w:sz="0" w:space="0" w:color="auto"/>
      </w:divBdr>
    </w:div>
    <w:div w:id="1615866775">
      <w:bodyDiv w:val="1"/>
      <w:marLeft w:val="0"/>
      <w:marRight w:val="0"/>
      <w:marTop w:val="0"/>
      <w:marBottom w:val="0"/>
      <w:divBdr>
        <w:top w:val="none" w:sz="0" w:space="0" w:color="auto"/>
        <w:left w:val="none" w:sz="0" w:space="0" w:color="auto"/>
        <w:bottom w:val="none" w:sz="0" w:space="0" w:color="auto"/>
        <w:right w:val="none" w:sz="0" w:space="0" w:color="auto"/>
      </w:divBdr>
    </w:div>
    <w:div w:id="2020152541">
      <w:bodyDiv w:val="1"/>
      <w:marLeft w:val="0"/>
      <w:marRight w:val="0"/>
      <w:marTop w:val="0"/>
      <w:marBottom w:val="0"/>
      <w:divBdr>
        <w:top w:val="none" w:sz="0" w:space="0" w:color="auto"/>
        <w:left w:val="none" w:sz="0" w:space="0" w:color="auto"/>
        <w:bottom w:val="none" w:sz="0" w:space="0" w:color="auto"/>
        <w:right w:val="none" w:sz="0" w:space="0" w:color="auto"/>
      </w:divBdr>
    </w:div>
    <w:div w:id="2137528252">
      <w:bodyDiv w:val="1"/>
      <w:marLeft w:val="0"/>
      <w:marRight w:val="0"/>
      <w:marTop w:val="0"/>
      <w:marBottom w:val="0"/>
      <w:divBdr>
        <w:top w:val="none" w:sz="0" w:space="0" w:color="auto"/>
        <w:left w:val="none" w:sz="0" w:space="0" w:color="auto"/>
        <w:bottom w:val="none" w:sz="0" w:space="0" w:color="auto"/>
        <w:right w:val="none" w:sz="0" w:space="0" w:color="auto"/>
      </w:divBdr>
      <w:divsChild>
        <w:div w:id="430274368">
          <w:marLeft w:val="288"/>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info@paesmem.net" TargetMode="External"/><Relationship Id="rId3" Type="http://schemas.openxmlformats.org/officeDocument/2006/relationships/customXml" Target="../customXml/item3.xml"/><Relationship Id="rId21" Type="http://schemas.openxmlformats.org/officeDocument/2006/relationships/hyperlink" Target="http://www.paesmem.net" TargetMode="External"/><Relationship Id="rId7" Type="http://schemas.openxmlformats.org/officeDocument/2006/relationships/settings" Target="settings.xml"/><Relationship Id="rId12" Type="http://schemas.openxmlformats.org/officeDocument/2006/relationships/hyperlink" Target="http://www.paesmem.net" TargetMode="External"/><Relationship Id="rId17" Type="http://schemas.openxmlformats.org/officeDocument/2006/relationships/hyperlink" Target="http://www.paesmem.net/" TargetMode="External"/><Relationship Id="rId25" Type="http://schemas.openxmlformats.org/officeDocument/2006/relationships/hyperlink" Target="http://www.aaas.org/stemmentor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esmem.net" TargetMode="External"/><Relationship Id="rId20" Type="http://schemas.openxmlformats.org/officeDocument/2006/relationships/hyperlink" Target="https://www.govinfo.gov/app/details/USCODE-2011-title5/context" TargetMode="External"/><Relationship Id="rId29" Type="http://schemas.openxmlformats.org/officeDocument/2006/relationships/hyperlink" Target="mailto:application@paem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7226/2556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aemst.org" TargetMode="External"/><Relationship Id="rId23" Type="http://schemas.openxmlformats.org/officeDocument/2006/relationships/hyperlink" Target="mailto:elgonzal@nsf.gov" TargetMode="External"/><Relationship Id="rId28" Type="http://schemas.openxmlformats.org/officeDocument/2006/relationships/hyperlink" Target="mailto:info@paesmem.net" TargetMode="External"/><Relationship Id="rId10" Type="http://schemas.openxmlformats.org/officeDocument/2006/relationships/endnotes" Target="endnotes.xml"/><Relationship Id="rId19" Type="http://schemas.openxmlformats.org/officeDocument/2006/relationships/hyperlink" Target="https://www.nsf.gov/od/oia/programs/epscor/EPSCoR_2017Brochure.pdf" TargetMode="External"/><Relationship Id="rId31" Type="http://schemas.openxmlformats.org/officeDocument/2006/relationships/hyperlink" Target="mailto:plainlanguage@nsf.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mayes@nsf.gov" TargetMode="External"/><Relationship Id="rId27" Type="http://schemas.openxmlformats.org/officeDocument/2006/relationships/hyperlink" Target="http://www.paesmem.net/webinar" TargetMode="External"/><Relationship Id="rId30" Type="http://schemas.openxmlformats.org/officeDocument/2006/relationships/hyperlink" Target="mailto:info@paesme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456E0DCA4944AAFDA65BEEC63B61" ma:contentTypeVersion="13" ma:contentTypeDescription="Create a new document." ma:contentTypeScope="" ma:versionID="3a24aaa03da8b2325f8d0fd76736ac58">
  <xsd:schema xmlns:xsd="http://www.w3.org/2001/XMLSchema" xmlns:xs="http://www.w3.org/2001/XMLSchema" xmlns:p="http://schemas.microsoft.com/office/2006/metadata/properties" xmlns:ns3="bdbb89ac-c85c-4942-a871-63b81cc32ff1" xmlns:ns4="6267f5d8-0099-40e7-a412-074407643f72" targetNamespace="http://schemas.microsoft.com/office/2006/metadata/properties" ma:root="true" ma:fieldsID="3409acfccdd7cca3366f5cb40eee74bb" ns3:_="" ns4:_="">
    <xsd:import namespace="bdbb89ac-c85c-4942-a871-63b81cc32ff1"/>
    <xsd:import namespace="6267f5d8-0099-40e7-a412-074407643f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89ac-c85c-4942-a871-63b81cc32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7f5d8-0099-40e7-a412-074407643f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A49D-598A-45E3-85BE-B941CE6D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b89ac-c85c-4942-a871-63b81cc32ff1"/>
    <ds:schemaRef ds:uri="6267f5d8-0099-40e7-a412-074407643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86E99-90CE-4C4F-9685-93D6F71070BB}">
  <ds:schemaRefs>
    <ds:schemaRef ds:uri="http://schemas.microsoft.com/sharepoint/v3/contenttype/forms"/>
  </ds:schemaRefs>
</ds:datastoreItem>
</file>

<file path=customXml/itemProps3.xml><?xml version="1.0" encoding="utf-8"?>
<ds:datastoreItem xmlns:ds="http://schemas.openxmlformats.org/officeDocument/2006/customXml" ds:itemID="{E94C093D-2CDE-405A-BD9D-AA238112C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06CCA-0A27-41BC-8E1C-6A3E9CCF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Application Packet Page 1</vt:lpstr>
    </vt:vector>
  </TitlesOfParts>
  <Company/>
  <LinksUpToDate>false</LinksUpToDate>
  <CharactersWithSpaces>42045</CharactersWithSpaces>
  <SharedDoc>false</SharedDoc>
  <HLinks>
    <vt:vector size="72" baseType="variant">
      <vt:variant>
        <vt:i4>393261</vt:i4>
      </vt:variant>
      <vt:variant>
        <vt:i4>51</vt:i4>
      </vt:variant>
      <vt:variant>
        <vt:i4>0</vt:i4>
      </vt:variant>
      <vt:variant>
        <vt:i4>5</vt:i4>
      </vt:variant>
      <vt:variant>
        <vt:lpwstr>mailto:plainlanguage@nsf.gov</vt:lpwstr>
      </vt:variant>
      <vt:variant>
        <vt:lpwstr/>
      </vt:variant>
      <vt:variant>
        <vt:i4>1114160</vt:i4>
      </vt:variant>
      <vt:variant>
        <vt:i4>48</vt:i4>
      </vt:variant>
      <vt:variant>
        <vt:i4>0</vt:i4>
      </vt:variant>
      <vt:variant>
        <vt:i4>5</vt:i4>
      </vt:variant>
      <vt:variant>
        <vt:lpwstr>mailto:info@paesmem.net</vt:lpwstr>
      </vt:variant>
      <vt:variant>
        <vt:lpwstr/>
      </vt:variant>
      <vt:variant>
        <vt:i4>4587641</vt:i4>
      </vt:variant>
      <vt:variant>
        <vt:i4>45</vt:i4>
      </vt:variant>
      <vt:variant>
        <vt:i4>0</vt:i4>
      </vt:variant>
      <vt:variant>
        <vt:i4>5</vt:i4>
      </vt:variant>
      <vt:variant>
        <vt:lpwstr>mailto:application@paemst.org</vt:lpwstr>
      </vt:variant>
      <vt:variant>
        <vt:lpwstr/>
      </vt:variant>
      <vt:variant>
        <vt:i4>1114160</vt:i4>
      </vt:variant>
      <vt:variant>
        <vt:i4>39</vt:i4>
      </vt:variant>
      <vt:variant>
        <vt:i4>0</vt:i4>
      </vt:variant>
      <vt:variant>
        <vt:i4>5</vt:i4>
      </vt:variant>
      <vt:variant>
        <vt:lpwstr>mailto:info@paesmem.net</vt:lpwstr>
      </vt:variant>
      <vt:variant>
        <vt:lpwstr/>
      </vt:variant>
      <vt:variant>
        <vt:i4>2949166</vt:i4>
      </vt:variant>
      <vt:variant>
        <vt:i4>36</vt:i4>
      </vt:variant>
      <vt:variant>
        <vt:i4>0</vt:i4>
      </vt:variant>
      <vt:variant>
        <vt:i4>5</vt:i4>
      </vt:variant>
      <vt:variant>
        <vt:lpwstr>http://www.paesmem.net/webinar</vt:lpwstr>
      </vt:variant>
      <vt:variant>
        <vt:lpwstr/>
      </vt:variant>
      <vt:variant>
        <vt:i4>1114160</vt:i4>
      </vt:variant>
      <vt:variant>
        <vt:i4>33</vt:i4>
      </vt:variant>
      <vt:variant>
        <vt:i4>0</vt:i4>
      </vt:variant>
      <vt:variant>
        <vt:i4>5</vt:i4>
      </vt:variant>
      <vt:variant>
        <vt:lpwstr>mailto:info@paesmem.net</vt:lpwstr>
      </vt:variant>
      <vt:variant>
        <vt:lpwstr/>
      </vt:variant>
      <vt:variant>
        <vt:i4>6684738</vt:i4>
      </vt:variant>
      <vt:variant>
        <vt:i4>30</vt:i4>
      </vt:variant>
      <vt:variant>
        <vt:i4>0</vt:i4>
      </vt:variant>
      <vt:variant>
        <vt:i4>5</vt:i4>
      </vt:variant>
      <vt:variant>
        <vt:lpwstr>mailto:rmayes@nsf.gov</vt:lpwstr>
      </vt:variant>
      <vt:variant>
        <vt:lpwstr/>
      </vt:variant>
      <vt:variant>
        <vt:i4>4653105</vt:i4>
      </vt:variant>
      <vt:variant>
        <vt:i4>18</vt:i4>
      </vt:variant>
      <vt:variant>
        <vt:i4>0</vt:i4>
      </vt:variant>
      <vt:variant>
        <vt:i4>5</vt:i4>
      </vt:variant>
      <vt:variant>
        <vt:lpwstr>https://www.nsf.gov/od/oia/programs/epscor/EPSCoR_2017Brochure.pdf</vt:lpwstr>
      </vt:variant>
      <vt:variant>
        <vt:lpwstr/>
      </vt:variant>
      <vt:variant>
        <vt:i4>2359404</vt:i4>
      </vt:variant>
      <vt:variant>
        <vt:i4>15</vt:i4>
      </vt:variant>
      <vt:variant>
        <vt:i4>0</vt:i4>
      </vt:variant>
      <vt:variant>
        <vt:i4>5</vt:i4>
      </vt:variant>
      <vt:variant>
        <vt:lpwstr>http://www.paesmem.net/</vt:lpwstr>
      </vt:variant>
      <vt:variant>
        <vt:lpwstr/>
      </vt:variant>
      <vt:variant>
        <vt:i4>2359404</vt:i4>
      </vt:variant>
      <vt:variant>
        <vt:i4>9</vt:i4>
      </vt:variant>
      <vt:variant>
        <vt:i4>0</vt:i4>
      </vt:variant>
      <vt:variant>
        <vt:i4>5</vt:i4>
      </vt:variant>
      <vt:variant>
        <vt:lpwstr>http://www.paesmem.net/</vt:lpwstr>
      </vt:variant>
      <vt:variant>
        <vt:lpwstr/>
      </vt:variant>
      <vt:variant>
        <vt:i4>4063264</vt:i4>
      </vt:variant>
      <vt:variant>
        <vt:i4>3</vt:i4>
      </vt:variant>
      <vt:variant>
        <vt:i4>0</vt:i4>
      </vt:variant>
      <vt:variant>
        <vt:i4>5</vt:i4>
      </vt:variant>
      <vt:variant>
        <vt:lpwstr>http://www.paemst.org/</vt:lpwstr>
      </vt:variant>
      <vt:variant>
        <vt:lpwstr/>
      </vt:variant>
      <vt:variant>
        <vt:i4>2359404</vt:i4>
      </vt:variant>
      <vt:variant>
        <vt:i4>0</vt:i4>
      </vt:variant>
      <vt:variant>
        <vt:i4>0</vt:i4>
      </vt:variant>
      <vt:variant>
        <vt:i4>5</vt:i4>
      </vt:variant>
      <vt:variant>
        <vt:lpwstr>http://www.paesmem.net/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Page 1</dc:title>
  <dc:subject/>
  <dc:creator>evanderp</dc:creator>
  <cp:keywords/>
  <cp:lastModifiedBy>Mayes, Robert</cp:lastModifiedBy>
  <cp:revision>4</cp:revision>
  <dcterms:created xsi:type="dcterms:W3CDTF">2022-08-01T15:08:00Z</dcterms:created>
  <dcterms:modified xsi:type="dcterms:W3CDTF">2022-08-03T13:29:00Z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for Office 365</vt:lpwstr>
  </property>
  <property fmtid="{D5CDD505-2E9C-101B-9397-08002B2CF9AE}" pid="4" name="LastSaved">
    <vt:filetime>2020-06-08T00:00:00Z</vt:filetime>
  </property>
  <property fmtid="{D5CDD505-2E9C-101B-9397-08002B2CF9AE}" pid="5" name="ContentTypeId">
    <vt:lpwstr>0x010100835F456E0DCA4944AAFDA65BEEC63B61</vt:lpwstr>
  </property>
  <property fmtid="{D5CDD505-2E9C-101B-9397-08002B2CF9AE}" pid="6" name="BAH_InfoCat">
    <vt:lpwstr/>
  </property>
  <property fmtid="{D5CDD505-2E9C-101B-9397-08002B2CF9AE}" pid="7" name="BAH_DocumentType">
    <vt:lpwstr/>
  </property>
</Properties>
</file>